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851"/>
        <w:gridCol w:w="856"/>
        <w:gridCol w:w="604"/>
      </w:tblGrid>
      <w:tr w:rsidR="00E45646">
        <w:tc>
          <w:tcPr>
            <w:tcW w:w="9322" w:type="dxa"/>
            <w:gridSpan w:val="11"/>
            <w:vAlign w:val="center"/>
          </w:tcPr>
          <w:p w:rsidR="00E45646" w:rsidRDefault="00207A93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noProof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2715260</wp:posOffset>
                  </wp:positionH>
                  <wp:positionV relativeFrom="paragraph">
                    <wp:posOffset>8890</wp:posOffset>
                  </wp:positionV>
                  <wp:extent cx="502920" cy="601980"/>
                  <wp:effectExtent l="0" t="0" r="0" b="7620"/>
                  <wp:wrapNone/>
                  <wp:docPr id="1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45646" w:rsidRDefault="00E45646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  <w:p w:rsidR="00E45646" w:rsidRDefault="00E45646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E45646">
        <w:tc>
          <w:tcPr>
            <w:tcW w:w="9322" w:type="dxa"/>
            <w:gridSpan w:val="11"/>
            <w:vAlign w:val="center"/>
          </w:tcPr>
          <w:p w:rsidR="00E45646" w:rsidRDefault="00E45646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E45646" w:rsidRDefault="00207A93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АДМИНИСТРАЦИЯ ВЕЛИКОУСТЮГСКОГО МУНИЦИПАЛЬНОГО ОКРУГА</w:t>
            </w:r>
          </w:p>
        </w:tc>
      </w:tr>
      <w:tr w:rsidR="00E45646">
        <w:tc>
          <w:tcPr>
            <w:tcW w:w="9322" w:type="dxa"/>
            <w:gridSpan w:val="11"/>
            <w:vAlign w:val="center"/>
          </w:tcPr>
          <w:p w:rsidR="00E45646" w:rsidRDefault="00207A93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E45646">
        <w:tc>
          <w:tcPr>
            <w:tcW w:w="850" w:type="dxa"/>
          </w:tcPr>
          <w:p w:rsidR="00E45646" w:rsidRDefault="00E4564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45646" w:rsidRDefault="00E45646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E45646" w:rsidRDefault="00E45646">
            <w:pPr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E45646" w:rsidRDefault="00E45646">
            <w:pPr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E45646" w:rsidRDefault="00E45646">
            <w:pPr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E45646" w:rsidRDefault="00E45646">
            <w:pPr>
              <w:rPr>
                <w:rFonts w:ascii="Tahoma" w:eastAsia="Tahoma" w:hAnsi="Tahoma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E45646" w:rsidRDefault="00E45646">
            <w:pPr>
              <w:rPr>
                <w:rFonts w:ascii="Tahoma" w:eastAsia="Tahoma" w:hAnsi="Tahoma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E45646" w:rsidRDefault="00E45646">
            <w:pPr>
              <w:rPr>
                <w:rFonts w:ascii="Tahoma" w:eastAsia="Tahoma" w:hAnsi="Tahoma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E45646" w:rsidRDefault="00E45646">
            <w:pPr>
              <w:rPr>
                <w:rFonts w:ascii="Tahoma" w:eastAsia="Tahoma" w:hAnsi="Tahoma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E45646" w:rsidRDefault="00E45646">
            <w:pPr>
              <w:rPr>
                <w:rFonts w:ascii="Tahoma" w:eastAsia="Tahoma" w:hAnsi="Tahoma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E45646" w:rsidRDefault="00E45646">
            <w:pPr>
              <w:rPr>
                <w:rFonts w:ascii="Tahoma" w:eastAsia="Tahoma" w:hAnsi="Tahoma"/>
                <w:szCs w:val="28"/>
                <w:lang w:eastAsia="ru-RU"/>
              </w:rPr>
            </w:pPr>
          </w:p>
        </w:tc>
      </w:tr>
      <w:tr w:rsidR="00E45646">
        <w:tc>
          <w:tcPr>
            <w:tcW w:w="9322" w:type="dxa"/>
            <w:gridSpan w:val="11"/>
            <w:vAlign w:val="center"/>
          </w:tcPr>
          <w:p w:rsidR="00E45646" w:rsidRDefault="00207A93">
            <w:pPr>
              <w:ind w:firstLine="0"/>
              <w:jc w:val="center"/>
              <w:rPr>
                <w:rFonts w:eastAsia="Tahoma"/>
                <w:sz w:val="26"/>
                <w:szCs w:val="26"/>
                <w:lang w:eastAsia="ru-RU"/>
              </w:rPr>
            </w:pPr>
            <w:r>
              <w:rPr>
                <w:rFonts w:eastAsia="Tahoma"/>
                <w:sz w:val="26"/>
                <w:szCs w:val="26"/>
                <w:lang w:eastAsia="ru-RU"/>
              </w:rPr>
              <w:t>УПРАВЛЕНИЕ ОБРАЗОВАНИЯ</w:t>
            </w:r>
          </w:p>
          <w:p w:rsidR="00E45646" w:rsidRDefault="00E45646">
            <w:pPr>
              <w:jc w:val="center"/>
              <w:rPr>
                <w:rFonts w:eastAsia="Tahoma"/>
                <w:sz w:val="26"/>
                <w:szCs w:val="26"/>
                <w:lang w:eastAsia="ru-RU"/>
              </w:rPr>
            </w:pPr>
          </w:p>
        </w:tc>
      </w:tr>
      <w:tr w:rsidR="00E45646">
        <w:tc>
          <w:tcPr>
            <w:tcW w:w="850" w:type="dxa"/>
          </w:tcPr>
          <w:p w:rsidR="00E45646" w:rsidRDefault="00E45646">
            <w:pPr>
              <w:rPr>
                <w:rFonts w:eastAsia="Tahoma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45646" w:rsidRDefault="00E45646">
            <w:pPr>
              <w:rPr>
                <w:rFonts w:eastAsia="Tahoma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E45646" w:rsidRDefault="00E45646">
            <w:pPr>
              <w:rPr>
                <w:rFonts w:eastAsia="Tahoma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E45646" w:rsidRDefault="00E45646">
            <w:pPr>
              <w:rPr>
                <w:rFonts w:eastAsia="Tahoma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E45646" w:rsidRDefault="00E45646">
            <w:pPr>
              <w:rPr>
                <w:rFonts w:eastAsia="Tahoma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E45646" w:rsidRDefault="00E45646">
            <w:pPr>
              <w:rPr>
                <w:rFonts w:eastAsia="Tahoma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E45646" w:rsidRDefault="00E45646">
            <w:pPr>
              <w:rPr>
                <w:rFonts w:eastAsia="Tahoma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E45646" w:rsidRDefault="00E45646">
            <w:pPr>
              <w:rPr>
                <w:rFonts w:eastAsia="Tahoma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E45646" w:rsidRDefault="00E45646">
            <w:pPr>
              <w:rPr>
                <w:rFonts w:eastAsia="Tahoma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E45646" w:rsidRDefault="00E45646">
            <w:pPr>
              <w:rPr>
                <w:rFonts w:eastAsia="Tahoma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E45646" w:rsidRDefault="00E45646">
            <w:pPr>
              <w:rPr>
                <w:rFonts w:eastAsia="Tahoma"/>
                <w:szCs w:val="28"/>
                <w:lang w:eastAsia="ru-RU"/>
              </w:rPr>
            </w:pPr>
          </w:p>
        </w:tc>
      </w:tr>
      <w:tr w:rsidR="00E45646">
        <w:tc>
          <w:tcPr>
            <w:tcW w:w="1700" w:type="dxa"/>
            <w:gridSpan w:val="2"/>
            <w:vAlign w:val="center"/>
          </w:tcPr>
          <w:p w:rsidR="00E45646" w:rsidRPr="00207A93" w:rsidRDefault="00207A93">
            <w:pPr>
              <w:ind w:firstLine="0"/>
              <w:rPr>
                <w:rFonts w:eastAsia="Tahoma"/>
                <w:color w:val="000000"/>
                <w:szCs w:val="28"/>
                <w:lang w:eastAsia="ru-RU"/>
              </w:rPr>
            </w:pPr>
            <w:r>
              <w:rPr>
                <w:rFonts w:eastAsia="Tahoma"/>
                <w:color w:val="000000"/>
                <w:szCs w:val="28"/>
                <w:lang w:eastAsia="ru-RU"/>
              </w:rPr>
              <w:t>29.12.2025</w:t>
            </w:r>
          </w:p>
        </w:tc>
        <w:tc>
          <w:tcPr>
            <w:tcW w:w="851" w:type="dxa"/>
          </w:tcPr>
          <w:p w:rsidR="00E45646" w:rsidRDefault="00E45646">
            <w:pPr>
              <w:rPr>
                <w:rFonts w:eastAsia="Tahoma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E45646" w:rsidRDefault="00E45646">
            <w:pPr>
              <w:rPr>
                <w:rFonts w:eastAsia="Tahoma"/>
                <w:sz w:val="26"/>
                <w:szCs w:val="26"/>
                <w:lang w:eastAsia="ru-RU"/>
              </w:rPr>
            </w:pPr>
          </w:p>
        </w:tc>
        <w:tc>
          <w:tcPr>
            <w:tcW w:w="2758" w:type="dxa"/>
            <w:gridSpan w:val="3"/>
            <w:vAlign w:val="center"/>
          </w:tcPr>
          <w:p w:rsidR="00E45646" w:rsidRDefault="00207A93">
            <w:pPr>
              <w:ind w:firstLine="0"/>
              <w:jc w:val="center"/>
              <w:rPr>
                <w:rFonts w:eastAsia="Tahoma"/>
                <w:b/>
                <w:sz w:val="26"/>
                <w:szCs w:val="26"/>
                <w:lang w:eastAsia="ru-RU"/>
              </w:rPr>
            </w:pPr>
            <w:r>
              <w:rPr>
                <w:rFonts w:eastAsia="Tahoma"/>
                <w:b/>
                <w:sz w:val="26"/>
                <w:szCs w:val="26"/>
                <w:lang w:eastAsia="ru-RU"/>
              </w:rPr>
              <w:t>П Р И К А З</w:t>
            </w:r>
          </w:p>
          <w:p w:rsidR="00E45646" w:rsidRDefault="00E45646">
            <w:pPr>
              <w:jc w:val="center"/>
              <w:rPr>
                <w:rFonts w:eastAsia="Tahoma"/>
                <w:sz w:val="26"/>
                <w:szCs w:val="26"/>
                <w:lang w:eastAsia="ru-RU"/>
              </w:rPr>
            </w:pPr>
          </w:p>
          <w:p w:rsidR="00E45646" w:rsidRDefault="00E45646">
            <w:pPr>
              <w:jc w:val="center"/>
              <w:rPr>
                <w:rFonts w:eastAsia="Tahoma"/>
                <w:sz w:val="26"/>
                <w:szCs w:val="26"/>
                <w:lang w:eastAsia="ru-RU"/>
              </w:rPr>
            </w:pPr>
          </w:p>
          <w:p w:rsidR="00E45646" w:rsidRDefault="00E45646">
            <w:pPr>
              <w:jc w:val="center"/>
              <w:rPr>
                <w:rFonts w:eastAsia="Tahoma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E45646" w:rsidRDefault="00E45646">
            <w:pPr>
              <w:rPr>
                <w:rFonts w:eastAsia="Tahoma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E45646" w:rsidRDefault="00E45646">
            <w:pPr>
              <w:rPr>
                <w:rFonts w:eastAsia="Tahoma"/>
                <w:szCs w:val="28"/>
                <w:lang w:eastAsia="ru-RU"/>
              </w:rPr>
            </w:pPr>
          </w:p>
        </w:tc>
        <w:tc>
          <w:tcPr>
            <w:tcW w:w="1460" w:type="dxa"/>
            <w:gridSpan w:val="2"/>
            <w:vAlign w:val="center"/>
          </w:tcPr>
          <w:p w:rsidR="00E45646" w:rsidRDefault="00207A93">
            <w:pPr>
              <w:ind w:firstLine="0"/>
              <w:jc w:val="right"/>
              <w:rPr>
                <w:rFonts w:eastAsia="Tahoma"/>
                <w:color w:val="000000"/>
                <w:szCs w:val="28"/>
                <w:lang w:eastAsia="ru-RU"/>
              </w:rPr>
            </w:pPr>
            <w:r>
              <w:rPr>
                <w:rFonts w:eastAsia="Tahoma"/>
                <w:color w:val="000000"/>
                <w:szCs w:val="28"/>
                <w:lang w:eastAsia="ru-RU"/>
              </w:rPr>
              <w:t>№ 693-ОД</w:t>
            </w:r>
          </w:p>
        </w:tc>
      </w:tr>
      <w:tr w:rsidR="00E45646">
        <w:tc>
          <w:tcPr>
            <w:tcW w:w="850" w:type="dxa"/>
          </w:tcPr>
          <w:p w:rsidR="00E45646" w:rsidRDefault="00E45646">
            <w:pPr>
              <w:rPr>
                <w:rFonts w:eastAsia="Tahoma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45646" w:rsidRDefault="00E45646">
            <w:pPr>
              <w:rPr>
                <w:rFonts w:eastAsia="Tahoma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E45646" w:rsidRDefault="00E45646">
            <w:pPr>
              <w:rPr>
                <w:rFonts w:eastAsia="Tahoma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E45646" w:rsidRDefault="00E45646">
            <w:pPr>
              <w:rPr>
                <w:rFonts w:eastAsia="Tahoma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  <w:vAlign w:val="center"/>
          </w:tcPr>
          <w:p w:rsidR="00E45646" w:rsidRDefault="00207A93">
            <w:pPr>
              <w:keepNext/>
              <w:ind w:firstLine="0"/>
              <w:jc w:val="center"/>
              <w:outlineLvl w:val="0"/>
              <w:rPr>
                <w:rFonts w:eastAsia="Tahoma"/>
                <w:szCs w:val="28"/>
                <w:lang w:eastAsia="ru-RU"/>
              </w:rPr>
            </w:pPr>
            <w:r>
              <w:rPr>
                <w:rFonts w:eastAsia="Tahoma"/>
                <w:szCs w:val="28"/>
                <w:lang w:eastAsia="ru-RU"/>
              </w:rPr>
              <w:t>г. Великий Устюг</w:t>
            </w:r>
          </w:p>
        </w:tc>
        <w:tc>
          <w:tcPr>
            <w:tcW w:w="851" w:type="dxa"/>
          </w:tcPr>
          <w:p w:rsidR="00E45646" w:rsidRDefault="00E45646">
            <w:pPr>
              <w:rPr>
                <w:rFonts w:eastAsia="Tahoma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E45646" w:rsidRDefault="00E45646">
            <w:pPr>
              <w:rPr>
                <w:rFonts w:eastAsia="Tahoma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E45646" w:rsidRDefault="00E45646">
            <w:pPr>
              <w:rPr>
                <w:rFonts w:eastAsia="Tahoma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E45646" w:rsidRDefault="00E45646">
            <w:pPr>
              <w:rPr>
                <w:rFonts w:eastAsia="Tahoma"/>
                <w:szCs w:val="28"/>
                <w:lang w:eastAsia="ru-RU"/>
              </w:rPr>
            </w:pPr>
          </w:p>
        </w:tc>
      </w:tr>
      <w:tr w:rsidR="00E45646">
        <w:tc>
          <w:tcPr>
            <w:tcW w:w="9322" w:type="dxa"/>
            <w:gridSpan w:val="11"/>
          </w:tcPr>
          <w:p w:rsidR="00E45646" w:rsidRDefault="00E45646">
            <w:pPr>
              <w:jc w:val="center"/>
              <w:rPr>
                <w:rFonts w:ascii="Tahoma" w:eastAsia="Tahoma" w:hAnsi="Tahoma"/>
                <w:szCs w:val="28"/>
                <w:lang w:eastAsia="ru-RU"/>
              </w:rPr>
            </w:pPr>
          </w:p>
        </w:tc>
      </w:tr>
      <w:tr w:rsidR="00E45646">
        <w:tc>
          <w:tcPr>
            <w:tcW w:w="9322" w:type="dxa"/>
            <w:gridSpan w:val="11"/>
          </w:tcPr>
          <w:p w:rsidR="00E45646" w:rsidRDefault="00E45646">
            <w:pPr>
              <w:jc w:val="center"/>
              <w:rPr>
                <w:rFonts w:ascii="Tahoma" w:eastAsia="Tahoma" w:hAnsi="Tahoma"/>
                <w:szCs w:val="28"/>
                <w:lang w:eastAsia="ru-RU"/>
              </w:rPr>
            </w:pPr>
          </w:p>
        </w:tc>
      </w:tr>
      <w:tr w:rsidR="00E45646">
        <w:tc>
          <w:tcPr>
            <w:tcW w:w="9322" w:type="dxa"/>
            <w:gridSpan w:val="11"/>
          </w:tcPr>
          <w:tbl>
            <w:tblPr>
              <w:tblW w:w="0" w:type="dxa"/>
              <w:tblLayout w:type="fixed"/>
              <w:tblLook w:val="04A0" w:firstRow="1" w:lastRow="0" w:firstColumn="1" w:lastColumn="0" w:noHBand="0" w:noVBand="1"/>
            </w:tblPr>
            <w:tblGrid>
              <w:gridCol w:w="9356"/>
            </w:tblGrid>
            <w:tr w:rsidR="00E45646">
              <w:tc>
                <w:tcPr>
                  <w:tcW w:w="9356" w:type="dxa"/>
                  <w:vAlign w:val="center"/>
                </w:tcPr>
                <w:p w:rsidR="00E45646" w:rsidRDefault="00207A93">
                  <w:pPr>
                    <w:ind w:firstLine="0"/>
                    <w:jc w:val="center"/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</w:pPr>
                  <w:r>
                    <w:rPr>
                      <w:rFonts w:eastAsia="Tahoma"/>
                      <w:b/>
                      <w:szCs w:val="28"/>
                      <w:lang w:eastAsia="ru-RU"/>
                    </w:rPr>
                    <w:t xml:space="preserve">О проведении </w:t>
                  </w:r>
                  <w:r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>муниципального конкурса чтецов</w:t>
                  </w:r>
                </w:p>
                <w:p w:rsidR="00E45646" w:rsidRDefault="00207A93">
                  <w:pPr>
                    <w:ind w:firstLine="0"/>
                    <w:jc w:val="center"/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</w:pPr>
                  <w:r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>«Зимушка зима»</w:t>
                  </w:r>
                </w:p>
                <w:p w:rsidR="00E45646" w:rsidRDefault="00E45646">
                  <w:pPr>
                    <w:ind w:firstLine="0"/>
                    <w:contextualSpacing/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</w:pPr>
                </w:p>
                <w:p w:rsidR="00E45646" w:rsidRDefault="00207A93">
                  <w:pPr>
                    <w:ind w:firstLine="0"/>
                    <w:contextualSpacing/>
                    <w:rPr>
                      <w:color w:val="000000"/>
                      <w:szCs w:val="28"/>
                      <w:shd w:val="clear" w:color="auto" w:fill="FFFFFF"/>
                    </w:rPr>
                  </w:pPr>
                  <w:r>
                    <w:rPr>
                      <w:color w:val="000000"/>
                      <w:szCs w:val="28"/>
                    </w:rPr>
                    <w:t xml:space="preserve">     С целью</w:t>
                  </w:r>
                  <w:r>
                    <w:rPr>
                      <w:color w:val="000000"/>
                      <w:szCs w:val="28"/>
                      <w:shd w:val="clear" w:color="auto" w:fill="FFFFFF"/>
                    </w:rPr>
                    <w:t xml:space="preserve"> развития литературного творчества среди подрастающего поколения, </w:t>
                  </w:r>
                  <w:r>
                    <w:rPr>
                      <w:rFonts w:eastAsia="Times New Roman"/>
                      <w:szCs w:val="28"/>
                      <w:lang w:eastAsia="ru-RU"/>
                    </w:rPr>
                    <w:t>повышения у обучающихся интереса к чтению, пропаганды и сохранения лучших традиций звучащего слова,</w:t>
                  </w:r>
                </w:p>
              </w:tc>
            </w:tr>
          </w:tbl>
          <w:p w:rsidR="00E45646" w:rsidRDefault="00207A93">
            <w:pPr>
              <w:widowControl w:val="0"/>
              <w:ind w:firstLine="0"/>
              <w:rPr>
                <w:rFonts w:eastAsia="Tahoma"/>
                <w:b/>
                <w:szCs w:val="28"/>
                <w:lang w:eastAsia="ru-RU"/>
              </w:rPr>
            </w:pPr>
            <w:r>
              <w:rPr>
                <w:rFonts w:eastAsia="Tahoma"/>
                <w:b/>
                <w:szCs w:val="28"/>
                <w:lang w:eastAsia="ru-RU"/>
              </w:rPr>
              <w:t>ПРИКАЗЫВАЮ:</w:t>
            </w:r>
          </w:p>
          <w:p w:rsidR="00E45646" w:rsidRDefault="00E45646">
            <w:pPr>
              <w:rPr>
                <w:rFonts w:eastAsia="Tahoma"/>
                <w:szCs w:val="28"/>
                <w:lang w:eastAsia="ru-RU"/>
              </w:rPr>
            </w:pPr>
          </w:p>
          <w:p w:rsidR="00E45646" w:rsidRDefault="00207A93">
            <w:pPr>
              <w:numPr>
                <w:ilvl w:val="0"/>
                <w:numId w:val="1"/>
              </w:numPr>
              <w:spacing w:line="256" w:lineRule="auto"/>
              <w:ind w:left="284"/>
              <w:rPr>
                <w:rFonts w:eastAsia="Tahoma"/>
                <w:szCs w:val="28"/>
                <w:lang w:eastAsia="ru-RU"/>
              </w:rPr>
            </w:pPr>
            <w:r>
              <w:rPr>
                <w:rFonts w:eastAsia="Tahoma"/>
                <w:szCs w:val="28"/>
                <w:lang w:eastAsia="ru-RU"/>
              </w:rPr>
              <w:t xml:space="preserve">Провести муниципальный конкурс чтецов «Зимушка зима» в сроки, </w:t>
            </w:r>
            <w:r>
              <w:rPr>
                <w:rFonts w:eastAsia="Tahoma"/>
                <w:szCs w:val="28"/>
                <w:lang w:eastAsia="ru-RU"/>
              </w:rPr>
              <w:t>установленные Положением.</w:t>
            </w:r>
          </w:p>
          <w:p w:rsidR="00E45646" w:rsidRDefault="00207A93">
            <w:pPr>
              <w:numPr>
                <w:ilvl w:val="0"/>
                <w:numId w:val="1"/>
              </w:numPr>
              <w:spacing w:line="256" w:lineRule="auto"/>
              <w:ind w:left="284"/>
              <w:rPr>
                <w:rFonts w:eastAsia="Tahoma"/>
                <w:szCs w:val="28"/>
                <w:lang w:eastAsia="ru-RU"/>
              </w:rPr>
            </w:pPr>
            <w:r>
              <w:rPr>
                <w:rFonts w:eastAsia="Tahoma"/>
                <w:szCs w:val="28"/>
                <w:lang w:eastAsia="ru-RU"/>
              </w:rPr>
              <w:t xml:space="preserve">Утвердить Положение </w:t>
            </w:r>
            <w:r>
              <w:rPr>
                <w:rFonts w:eastAsia="Tahoma"/>
                <w:szCs w:val="28"/>
                <w:lang w:eastAsia="ar-SA"/>
              </w:rPr>
              <w:t xml:space="preserve">о </w:t>
            </w:r>
            <w:r>
              <w:rPr>
                <w:rFonts w:eastAsia="Tahoma"/>
                <w:szCs w:val="28"/>
                <w:lang w:eastAsia="ru-RU"/>
              </w:rPr>
              <w:t>муниципальном конкурсе чтецов «Зимушка зима» (Приложение 1).</w:t>
            </w:r>
          </w:p>
          <w:p w:rsidR="00E45646" w:rsidRDefault="00207A93">
            <w:pPr>
              <w:numPr>
                <w:ilvl w:val="0"/>
                <w:numId w:val="1"/>
              </w:numPr>
              <w:spacing w:line="256" w:lineRule="auto"/>
              <w:ind w:left="284"/>
              <w:rPr>
                <w:rFonts w:eastAsia="Tahoma"/>
                <w:szCs w:val="28"/>
                <w:lang w:eastAsia="ru-RU"/>
              </w:rPr>
            </w:pPr>
            <w:r>
              <w:rPr>
                <w:rFonts w:eastAsia="Tahoma"/>
                <w:szCs w:val="28"/>
                <w:lang w:eastAsia="ru-RU"/>
              </w:rPr>
              <w:t>Утвердить состав жюри конкурса (Приложение 2).</w:t>
            </w:r>
          </w:p>
          <w:p w:rsidR="00E45646" w:rsidRDefault="00207A93">
            <w:pPr>
              <w:numPr>
                <w:ilvl w:val="0"/>
                <w:numId w:val="1"/>
              </w:numPr>
              <w:spacing w:line="256" w:lineRule="auto"/>
              <w:ind w:left="284"/>
              <w:rPr>
                <w:rFonts w:eastAsia="Tahoma"/>
                <w:szCs w:val="28"/>
                <w:lang w:eastAsia="ru-RU"/>
              </w:rPr>
            </w:pPr>
            <w:r>
              <w:rPr>
                <w:rFonts w:eastAsia="Tahoma"/>
                <w:szCs w:val="28"/>
                <w:lang w:eastAsia="ru-RU"/>
              </w:rPr>
              <w:t xml:space="preserve">Возложить ответственность за организацию и проведение Конкурса на директора МБОУ ДО «ЦДО» Е.М. </w:t>
            </w:r>
            <w:proofErr w:type="spellStart"/>
            <w:r>
              <w:rPr>
                <w:rFonts w:eastAsia="Tahoma"/>
                <w:szCs w:val="28"/>
                <w:lang w:eastAsia="ru-RU"/>
              </w:rPr>
              <w:t>Ямову</w:t>
            </w:r>
            <w:proofErr w:type="spellEnd"/>
            <w:r>
              <w:rPr>
                <w:rFonts w:eastAsia="Tahoma"/>
                <w:szCs w:val="28"/>
                <w:lang w:eastAsia="ru-RU"/>
              </w:rPr>
              <w:t>.</w:t>
            </w:r>
          </w:p>
          <w:p w:rsidR="00E45646" w:rsidRDefault="00207A93">
            <w:pPr>
              <w:numPr>
                <w:ilvl w:val="0"/>
                <w:numId w:val="1"/>
              </w:numPr>
              <w:spacing w:line="256" w:lineRule="auto"/>
              <w:ind w:left="284"/>
              <w:rPr>
                <w:rFonts w:eastAsia="Tahoma"/>
                <w:szCs w:val="28"/>
                <w:lang w:eastAsia="ru-RU"/>
              </w:rPr>
            </w:pPr>
            <w:r>
              <w:rPr>
                <w:rFonts w:eastAsia="Tahoma"/>
                <w:szCs w:val="28"/>
                <w:lang w:eastAsia="ru-RU"/>
              </w:rPr>
              <w:t xml:space="preserve">Контроль за исполнением Приказа возложить на менеджера управления образования Т.В. </w:t>
            </w:r>
            <w:proofErr w:type="spellStart"/>
            <w:r>
              <w:rPr>
                <w:rFonts w:eastAsia="Tahoma"/>
                <w:szCs w:val="28"/>
                <w:lang w:eastAsia="ru-RU"/>
              </w:rPr>
              <w:t>Коряковскую</w:t>
            </w:r>
            <w:proofErr w:type="spellEnd"/>
            <w:r>
              <w:rPr>
                <w:rFonts w:eastAsia="Tahoma"/>
                <w:szCs w:val="28"/>
                <w:lang w:eastAsia="ru-RU"/>
              </w:rPr>
              <w:t>.</w:t>
            </w:r>
          </w:p>
          <w:p w:rsidR="00E45646" w:rsidRDefault="00E45646">
            <w:pPr>
              <w:ind w:left="284"/>
              <w:rPr>
                <w:rFonts w:eastAsia="Tahoma"/>
                <w:szCs w:val="28"/>
                <w:lang w:eastAsia="ru-RU"/>
              </w:rPr>
            </w:pPr>
          </w:p>
          <w:p w:rsidR="00E45646" w:rsidRDefault="00E45646">
            <w:pPr>
              <w:ind w:left="284"/>
              <w:rPr>
                <w:rFonts w:eastAsia="Tahoma"/>
                <w:szCs w:val="28"/>
                <w:lang w:eastAsia="ru-RU"/>
              </w:rPr>
            </w:pPr>
          </w:p>
          <w:p w:rsidR="00E45646" w:rsidRDefault="00207A93">
            <w:pPr>
              <w:ind w:left="284" w:hanging="4"/>
              <w:rPr>
                <w:rFonts w:eastAsia="Tahoma"/>
                <w:szCs w:val="28"/>
                <w:lang w:eastAsia="ru-RU"/>
              </w:rPr>
            </w:pPr>
            <w:proofErr w:type="spellStart"/>
            <w:r>
              <w:rPr>
                <w:rFonts w:eastAsia="Tahoma"/>
                <w:szCs w:val="28"/>
                <w:lang w:eastAsia="ru-RU"/>
              </w:rPr>
              <w:t>Врио</w:t>
            </w:r>
            <w:proofErr w:type="spellEnd"/>
            <w:r>
              <w:rPr>
                <w:rFonts w:eastAsia="Tahoma"/>
                <w:szCs w:val="28"/>
                <w:lang w:eastAsia="ru-RU"/>
              </w:rPr>
              <w:t xml:space="preserve"> заместителя Главы</w:t>
            </w:r>
          </w:p>
          <w:p w:rsidR="00E45646" w:rsidRDefault="00207A93">
            <w:pPr>
              <w:ind w:left="284" w:hanging="4"/>
              <w:rPr>
                <w:rFonts w:eastAsia="Tahoma"/>
                <w:szCs w:val="28"/>
                <w:lang w:eastAsia="ru-RU"/>
              </w:rPr>
            </w:pPr>
            <w:r>
              <w:rPr>
                <w:rFonts w:eastAsia="Tahoma"/>
                <w:szCs w:val="28"/>
                <w:lang w:eastAsia="ru-RU"/>
              </w:rPr>
              <w:t>Великоустюгского муниципального округа,</w:t>
            </w:r>
          </w:p>
          <w:p w:rsidR="00E45646" w:rsidRDefault="00207A93">
            <w:pPr>
              <w:ind w:left="284" w:right="-250" w:hanging="4"/>
              <w:rPr>
                <w:rFonts w:ascii="Tahoma" w:eastAsia="Tahoma" w:hAnsi="Tahoma"/>
                <w:b/>
                <w:szCs w:val="28"/>
                <w:lang w:eastAsia="ru-RU"/>
              </w:rPr>
            </w:pPr>
            <w:r>
              <w:rPr>
                <w:rFonts w:eastAsia="Tahoma"/>
                <w:szCs w:val="28"/>
                <w:lang w:eastAsia="ru-RU"/>
              </w:rPr>
              <w:t xml:space="preserve">начальника управления образования                                      Н.В. </w:t>
            </w:r>
            <w:proofErr w:type="spellStart"/>
            <w:r>
              <w:rPr>
                <w:rFonts w:eastAsia="Tahoma"/>
                <w:szCs w:val="28"/>
                <w:lang w:eastAsia="ru-RU"/>
              </w:rPr>
              <w:t>Барболина</w:t>
            </w:r>
            <w:proofErr w:type="spellEnd"/>
          </w:p>
        </w:tc>
      </w:tr>
    </w:tbl>
    <w:p w:rsidR="00E45646" w:rsidRDefault="00E45646">
      <w:pPr>
        <w:ind w:firstLine="0"/>
        <w:rPr>
          <w:szCs w:val="28"/>
        </w:rPr>
      </w:pPr>
    </w:p>
    <w:p w:rsidR="00E45646" w:rsidRDefault="00E45646">
      <w:pPr>
        <w:jc w:val="center"/>
        <w:rPr>
          <w:b/>
        </w:rPr>
      </w:pPr>
    </w:p>
    <w:p w:rsidR="00E45646" w:rsidRDefault="00E45646">
      <w:pPr>
        <w:jc w:val="center"/>
        <w:rPr>
          <w:b/>
        </w:rPr>
      </w:pPr>
    </w:p>
    <w:p w:rsidR="00E45646" w:rsidRDefault="00E45646">
      <w:pPr>
        <w:jc w:val="center"/>
        <w:rPr>
          <w:b/>
        </w:rPr>
      </w:pPr>
    </w:p>
    <w:p w:rsidR="00E45646" w:rsidRDefault="00E45646">
      <w:pPr>
        <w:jc w:val="center"/>
        <w:rPr>
          <w:b/>
        </w:rPr>
      </w:pPr>
    </w:p>
    <w:p w:rsidR="00E45646" w:rsidRDefault="00E45646">
      <w:pPr>
        <w:jc w:val="center"/>
        <w:rPr>
          <w:b/>
        </w:rPr>
      </w:pPr>
    </w:p>
    <w:p w:rsidR="00207A93" w:rsidRPr="00207A93" w:rsidRDefault="00207A93" w:rsidP="00207A93">
      <w:pPr>
        <w:jc w:val="right"/>
        <w:rPr>
          <w:rFonts w:eastAsia="Tahoma"/>
          <w:szCs w:val="28"/>
          <w:lang w:eastAsia="ru-RU"/>
        </w:rPr>
      </w:pPr>
      <w:r w:rsidRPr="00207A93">
        <w:rPr>
          <w:rFonts w:eastAsia="Tahoma"/>
          <w:szCs w:val="28"/>
          <w:lang w:eastAsia="ru-RU"/>
        </w:rPr>
        <w:lastRenderedPageBreak/>
        <w:t>Приложение 1 к Приказу</w:t>
      </w:r>
    </w:p>
    <w:p w:rsidR="00207A93" w:rsidRPr="00207A93" w:rsidRDefault="00207A93" w:rsidP="00207A93">
      <w:pPr>
        <w:jc w:val="right"/>
        <w:rPr>
          <w:rFonts w:eastAsia="Tahoma"/>
          <w:szCs w:val="28"/>
          <w:lang w:eastAsia="ru-RU"/>
        </w:rPr>
      </w:pPr>
      <w:r w:rsidRPr="00207A93">
        <w:rPr>
          <w:rFonts w:eastAsia="Tahoma"/>
          <w:szCs w:val="28"/>
          <w:lang w:eastAsia="ru-RU"/>
        </w:rPr>
        <w:t>Управления образования</w:t>
      </w:r>
    </w:p>
    <w:p w:rsidR="00207A93" w:rsidRPr="00207A93" w:rsidRDefault="00207A93" w:rsidP="00207A93">
      <w:pPr>
        <w:jc w:val="right"/>
        <w:rPr>
          <w:rFonts w:eastAsia="Tahoma"/>
          <w:szCs w:val="28"/>
          <w:lang w:eastAsia="ru-RU"/>
        </w:rPr>
      </w:pPr>
      <w:r w:rsidRPr="00207A93">
        <w:rPr>
          <w:rFonts w:eastAsia="Tahoma"/>
          <w:szCs w:val="28"/>
          <w:lang w:eastAsia="ru-RU"/>
        </w:rPr>
        <w:t xml:space="preserve">от 29.12.2025 № </w:t>
      </w:r>
      <w:r>
        <w:rPr>
          <w:rFonts w:eastAsia="Tahoma"/>
          <w:szCs w:val="28"/>
          <w:lang w:eastAsia="ru-RU"/>
        </w:rPr>
        <w:t>693</w:t>
      </w:r>
      <w:r w:rsidRPr="00207A93">
        <w:rPr>
          <w:rFonts w:eastAsia="Tahoma"/>
          <w:szCs w:val="28"/>
          <w:lang w:eastAsia="ru-RU"/>
        </w:rPr>
        <w:t>-ОД</w:t>
      </w:r>
    </w:p>
    <w:p w:rsidR="00E45646" w:rsidRDefault="00E45646">
      <w:pPr>
        <w:jc w:val="center"/>
        <w:rPr>
          <w:b/>
        </w:rPr>
      </w:pPr>
    </w:p>
    <w:p w:rsidR="00E45646" w:rsidRDefault="00207A93">
      <w:pPr>
        <w:jc w:val="center"/>
        <w:rPr>
          <w:b/>
        </w:rPr>
      </w:pPr>
      <w:r>
        <w:rPr>
          <w:b/>
        </w:rPr>
        <w:t>ПОЛОЖЕНИЕ</w:t>
      </w:r>
    </w:p>
    <w:p w:rsidR="00E45646" w:rsidRDefault="00207A93">
      <w:pPr>
        <w:jc w:val="center"/>
        <w:rPr>
          <w:rFonts w:eastAsia="Times New Roman"/>
          <w:b/>
          <w:bCs/>
          <w:szCs w:val="28"/>
          <w:lang w:eastAsia="ru-RU"/>
        </w:rPr>
      </w:pPr>
      <w:r>
        <w:rPr>
          <w:b/>
        </w:rPr>
        <w:t xml:space="preserve">о </w:t>
      </w:r>
      <w:r>
        <w:rPr>
          <w:rFonts w:eastAsia="Times New Roman"/>
          <w:b/>
          <w:bCs/>
          <w:szCs w:val="28"/>
          <w:lang w:eastAsia="ru-RU"/>
        </w:rPr>
        <w:t>муниципальном конкурсе чтецов</w:t>
      </w:r>
    </w:p>
    <w:p w:rsidR="00E45646" w:rsidRDefault="00207A93">
      <w:pPr>
        <w:jc w:val="center"/>
        <w:rPr>
          <w:b/>
        </w:rPr>
      </w:pPr>
      <w:r>
        <w:rPr>
          <w:b/>
        </w:rPr>
        <w:t>«Зимушка зима»</w:t>
      </w:r>
    </w:p>
    <w:p w:rsidR="00E45646" w:rsidRDefault="00E45646">
      <w:pPr>
        <w:jc w:val="center"/>
        <w:rPr>
          <w:b/>
        </w:rPr>
      </w:pPr>
    </w:p>
    <w:p w:rsidR="00E45646" w:rsidRDefault="00207A93">
      <w:pPr>
        <w:numPr>
          <w:ilvl w:val="0"/>
          <w:numId w:val="2"/>
        </w:numPr>
        <w:jc w:val="center"/>
        <w:rPr>
          <w:b/>
        </w:rPr>
      </w:pPr>
      <w:r>
        <w:rPr>
          <w:b/>
        </w:rPr>
        <w:t>Общие положения</w:t>
      </w:r>
    </w:p>
    <w:p w:rsidR="00E45646" w:rsidRDefault="00207A93">
      <w:pPr>
        <w:pStyle w:val="a7"/>
        <w:numPr>
          <w:ilvl w:val="1"/>
          <w:numId w:val="3"/>
        </w:numPr>
        <w:tabs>
          <w:tab w:val="left" w:pos="1276"/>
        </w:tabs>
        <w:ind w:left="0" w:firstLine="709"/>
        <w:rPr>
          <w:szCs w:val="28"/>
        </w:rPr>
      </w:pPr>
      <w:r>
        <w:t xml:space="preserve">Настоящее Положение о </w:t>
      </w:r>
      <w:r>
        <w:rPr>
          <w:rFonts w:eastAsia="Times New Roman"/>
          <w:bCs/>
          <w:szCs w:val="28"/>
          <w:lang w:eastAsia="ru-RU"/>
        </w:rPr>
        <w:t>муниципальном конкурсе чте</w:t>
      </w:r>
      <w:r>
        <w:rPr>
          <w:rFonts w:eastAsia="Times New Roman"/>
          <w:bCs/>
          <w:szCs w:val="28"/>
          <w:lang w:eastAsia="ru-RU"/>
        </w:rPr>
        <w:t xml:space="preserve">цов </w:t>
      </w:r>
      <w:r>
        <w:t xml:space="preserve">«Зимушка зима» (далее – Конкурс) определяет цели, задачи, </w:t>
      </w:r>
      <w:r>
        <w:rPr>
          <w:szCs w:val="28"/>
        </w:rPr>
        <w:t xml:space="preserve">сроки и порядок его проведения, </w:t>
      </w:r>
      <w:r>
        <w:rPr>
          <w:rFonts w:eastAsia="Times New Roman"/>
          <w:szCs w:val="28"/>
          <w:lang w:eastAsia="ru-RU"/>
        </w:rPr>
        <w:t>критерии отбора победителей и призёров.</w:t>
      </w:r>
    </w:p>
    <w:p w:rsidR="00E45646" w:rsidRDefault="00207A93">
      <w:pPr>
        <w:pStyle w:val="a7"/>
        <w:numPr>
          <w:ilvl w:val="1"/>
          <w:numId w:val="3"/>
        </w:numPr>
        <w:tabs>
          <w:tab w:val="left" w:pos="1276"/>
        </w:tabs>
        <w:ind w:left="0" w:firstLine="709"/>
        <w:rPr>
          <w:szCs w:val="28"/>
        </w:rPr>
      </w:pPr>
      <w:r>
        <w:rPr>
          <w:szCs w:val="28"/>
        </w:rPr>
        <w:t xml:space="preserve">Конкурс проводится </w:t>
      </w:r>
      <w:r>
        <w:rPr>
          <w:rFonts w:eastAsia="Times New Roman"/>
          <w:szCs w:val="28"/>
          <w:lang w:eastAsia="ru-RU"/>
        </w:rPr>
        <w:t xml:space="preserve">с </w:t>
      </w:r>
      <w:r>
        <w:rPr>
          <w:szCs w:val="28"/>
        </w:rPr>
        <w:t xml:space="preserve">целью </w:t>
      </w:r>
      <w:r>
        <w:rPr>
          <w:color w:val="000000"/>
          <w:szCs w:val="28"/>
          <w:shd w:val="clear" w:color="auto" w:fill="FFFFFF"/>
        </w:rPr>
        <w:t xml:space="preserve">развития литературного творчества среди подрастающего поколения, </w:t>
      </w:r>
      <w:r>
        <w:rPr>
          <w:rFonts w:eastAsia="Times New Roman"/>
          <w:szCs w:val="28"/>
          <w:lang w:eastAsia="ru-RU"/>
        </w:rPr>
        <w:t>повышения у обучающихся интере</w:t>
      </w:r>
      <w:r>
        <w:rPr>
          <w:rFonts w:eastAsia="Times New Roman"/>
          <w:szCs w:val="28"/>
          <w:lang w:eastAsia="ru-RU"/>
        </w:rPr>
        <w:t>са к чтению, пропаганды и сохранения лучших традиций звучащего слова.</w:t>
      </w:r>
    </w:p>
    <w:p w:rsidR="00E45646" w:rsidRDefault="00207A93">
      <w:pPr>
        <w:pStyle w:val="a7"/>
        <w:tabs>
          <w:tab w:val="left" w:pos="1276"/>
        </w:tabs>
        <w:ind w:left="709" w:firstLine="0"/>
        <w:rPr>
          <w:szCs w:val="28"/>
        </w:rPr>
      </w:pPr>
      <w:r>
        <w:rPr>
          <w:szCs w:val="28"/>
        </w:rPr>
        <w:t xml:space="preserve">1.3. Задачи Конкурса: </w:t>
      </w:r>
    </w:p>
    <w:p w:rsidR="00E45646" w:rsidRDefault="00207A93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сохранение и развитие лучших традиций российской читательской культуры;</w:t>
      </w:r>
    </w:p>
    <w:p w:rsidR="00E45646" w:rsidRDefault="00207A93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формирование у обучающихся навыков сценической речи и артистических умений; </w:t>
      </w:r>
    </w:p>
    <w:p w:rsidR="00E45646" w:rsidRDefault="00207A93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>
        <w:rPr>
          <w:rFonts w:eastAsia="Times New Roman"/>
          <w:szCs w:val="28"/>
          <w:lang w:eastAsia="ru-RU"/>
        </w:rPr>
        <w:t>воспитание положительного эмоционального отношения к отечественным литературным поэтическим произведениям;</w:t>
      </w:r>
    </w:p>
    <w:p w:rsidR="00E45646" w:rsidRDefault="00207A93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воспитание культуры, духовности и патриотизма у подрастающего поколения.</w:t>
      </w:r>
    </w:p>
    <w:p w:rsidR="00E45646" w:rsidRDefault="00E45646">
      <w:pPr>
        <w:rPr>
          <w:rFonts w:eastAsia="Times New Roman"/>
          <w:szCs w:val="28"/>
          <w:lang w:eastAsia="ru-RU"/>
        </w:rPr>
      </w:pPr>
    </w:p>
    <w:p w:rsidR="00E45646" w:rsidRDefault="00207A93">
      <w:pPr>
        <w:pStyle w:val="a7"/>
        <w:numPr>
          <w:ilvl w:val="0"/>
          <w:numId w:val="3"/>
        </w:numPr>
        <w:jc w:val="center"/>
        <w:rPr>
          <w:b/>
          <w:szCs w:val="28"/>
        </w:rPr>
      </w:pPr>
      <w:r>
        <w:rPr>
          <w:b/>
          <w:szCs w:val="28"/>
        </w:rPr>
        <w:t>Учредитель и организатор Конкурса</w:t>
      </w:r>
    </w:p>
    <w:p w:rsidR="00E45646" w:rsidRDefault="00207A93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2.1. Учредитель – Управление </w:t>
      </w:r>
      <w:r>
        <w:rPr>
          <w:rFonts w:eastAsia="Times New Roman"/>
          <w:color w:val="000000"/>
          <w:szCs w:val="28"/>
          <w:lang w:eastAsia="ru-RU"/>
        </w:rPr>
        <w:t>образования администрации Великоустюгского муниципального округа.</w:t>
      </w:r>
    </w:p>
    <w:p w:rsidR="00E45646" w:rsidRDefault="00207A93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2.2. Организатор -  МБОУ ДО «ЦДО» г. Великий Устюг (Центр дополнительного образования).</w:t>
      </w:r>
    </w:p>
    <w:p w:rsidR="00E45646" w:rsidRDefault="00E45646">
      <w:pPr>
        <w:tabs>
          <w:tab w:val="left" w:pos="1276"/>
        </w:tabs>
        <w:ind w:firstLine="0"/>
        <w:rPr>
          <w:b/>
          <w:szCs w:val="28"/>
        </w:rPr>
      </w:pPr>
    </w:p>
    <w:p w:rsidR="00E45646" w:rsidRDefault="00207A93">
      <w:pPr>
        <w:pStyle w:val="a7"/>
        <w:numPr>
          <w:ilvl w:val="0"/>
          <w:numId w:val="4"/>
        </w:numPr>
        <w:ind w:left="1560"/>
        <w:jc w:val="center"/>
        <w:rPr>
          <w:b/>
        </w:rPr>
      </w:pPr>
      <w:r>
        <w:rPr>
          <w:b/>
        </w:rPr>
        <w:t>Участники Конкурса</w:t>
      </w:r>
    </w:p>
    <w:p w:rsidR="00E45646" w:rsidRDefault="00207A93">
      <w:pPr>
        <w:rPr>
          <w:szCs w:val="28"/>
        </w:rPr>
      </w:pPr>
      <w:r>
        <w:rPr>
          <w:szCs w:val="28"/>
        </w:rPr>
        <w:t>3.1. К участию в Конкурсе приглашаются воспитанники дошкольных образовательных учр</w:t>
      </w:r>
      <w:r>
        <w:rPr>
          <w:szCs w:val="28"/>
        </w:rPr>
        <w:t>еждений, обучающиеся общеобразовательных организаций, обучающиеся организаций дополнительного образования, обучающиеся с особыми образовательными потребностями (дети – инвалиды и дети с ОВЗ) Великоустюгского муниципального округа.</w:t>
      </w:r>
    </w:p>
    <w:p w:rsidR="00E45646" w:rsidRDefault="00207A93">
      <w:pPr>
        <w:rPr>
          <w:szCs w:val="28"/>
        </w:rPr>
      </w:pPr>
      <w:r>
        <w:rPr>
          <w:szCs w:val="28"/>
        </w:rPr>
        <w:t>3.2.</w:t>
      </w:r>
      <w:r>
        <w:rPr>
          <w:szCs w:val="28"/>
        </w:rPr>
        <w:tab/>
        <w:t>Возрастные группы:</w:t>
      </w:r>
    </w:p>
    <w:p w:rsidR="00E45646" w:rsidRDefault="00207A93">
      <w:pPr>
        <w:rPr>
          <w:szCs w:val="28"/>
        </w:rPr>
      </w:pPr>
      <w:r>
        <w:rPr>
          <w:szCs w:val="28"/>
        </w:rPr>
        <w:t>3</w:t>
      </w:r>
      <w:r>
        <w:rPr>
          <w:szCs w:val="28"/>
        </w:rPr>
        <w:t>.2.1.</w:t>
      </w:r>
      <w:r>
        <w:rPr>
          <w:szCs w:val="28"/>
        </w:rPr>
        <w:tab/>
        <w:t>Дошкольная группа: 4 – 5 лет.</w:t>
      </w:r>
    </w:p>
    <w:p w:rsidR="00E45646" w:rsidRDefault="00207A93">
      <w:pPr>
        <w:rPr>
          <w:szCs w:val="28"/>
        </w:rPr>
      </w:pPr>
      <w:r>
        <w:rPr>
          <w:szCs w:val="28"/>
        </w:rPr>
        <w:t>3.2.2. Дошкольная группа: 6 - 7 лет.</w:t>
      </w:r>
    </w:p>
    <w:p w:rsidR="00E45646" w:rsidRDefault="00207A93">
      <w:pPr>
        <w:rPr>
          <w:szCs w:val="28"/>
        </w:rPr>
      </w:pPr>
      <w:r>
        <w:rPr>
          <w:szCs w:val="28"/>
        </w:rPr>
        <w:t>3.2.3.</w:t>
      </w:r>
      <w:r>
        <w:rPr>
          <w:szCs w:val="28"/>
        </w:rPr>
        <w:tab/>
        <w:t xml:space="preserve">Младшая школьная группа: 1– 4 классы. </w:t>
      </w:r>
    </w:p>
    <w:p w:rsidR="00E45646" w:rsidRDefault="00207A93">
      <w:pPr>
        <w:rPr>
          <w:szCs w:val="28"/>
        </w:rPr>
      </w:pPr>
      <w:r>
        <w:rPr>
          <w:szCs w:val="28"/>
        </w:rPr>
        <w:t>3.2.4.</w:t>
      </w:r>
      <w:r>
        <w:rPr>
          <w:szCs w:val="28"/>
        </w:rPr>
        <w:tab/>
        <w:t xml:space="preserve">Средняя школьная группа 5– 8 классы. </w:t>
      </w:r>
    </w:p>
    <w:p w:rsidR="00E45646" w:rsidRDefault="00207A93">
      <w:pPr>
        <w:rPr>
          <w:szCs w:val="28"/>
        </w:rPr>
      </w:pPr>
      <w:r>
        <w:rPr>
          <w:szCs w:val="28"/>
        </w:rPr>
        <w:t>3.2.5. Старшая школьная группа: 9 – 11 классы.</w:t>
      </w:r>
    </w:p>
    <w:p w:rsidR="00E45646" w:rsidRDefault="00E45646">
      <w:pPr>
        <w:rPr>
          <w:szCs w:val="28"/>
        </w:rPr>
      </w:pPr>
    </w:p>
    <w:p w:rsidR="00E45646" w:rsidRDefault="00207A93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4 . Сроки и порядок проведения Конкурса</w:t>
      </w:r>
    </w:p>
    <w:p w:rsidR="00E45646" w:rsidRDefault="00207A93">
      <w:pPr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4.1.</w:t>
      </w:r>
      <w:r>
        <w:rPr>
          <w:rFonts w:eastAsia="Times New Roman"/>
          <w:szCs w:val="28"/>
          <w:lang w:eastAsia="ru-RU"/>
        </w:rPr>
        <w:t xml:space="preserve"> Конкурс проводится в период с 12 января по 30 января 2026 г.</w:t>
      </w:r>
    </w:p>
    <w:p w:rsidR="00E45646" w:rsidRDefault="00207A93">
      <w:r>
        <w:rPr>
          <w:rFonts w:eastAsia="Times New Roman"/>
          <w:szCs w:val="28"/>
          <w:lang w:eastAsia="ru-RU"/>
        </w:rPr>
        <w:t xml:space="preserve">4.2. </w:t>
      </w:r>
      <w:r>
        <w:rPr>
          <w:rFonts w:eastAsia="Times New Roman"/>
          <w:color w:val="000000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>
        <w:rPr>
          <w:rFonts w:eastAsia="Times New Roman"/>
          <w:szCs w:val="28"/>
          <w:lang w:eastAsia="ru-RU"/>
        </w:rPr>
        <w:t xml:space="preserve">рием заявок </w:t>
      </w:r>
      <w:r>
        <w:rPr>
          <w:color w:val="000000"/>
          <w:szCs w:val="28"/>
          <w:shd w:val="clear" w:color="auto" w:fill="FFFFFF"/>
        </w:rPr>
        <w:t xml:space="preserve">в </w:t>
      </w:r>
      <w:r>
        <w:rPr>
          <w:szCs w:val="28"/>
        </w:rPr>
        <w:t>электронном виде по адресу электронной почты</w:t>
      </w:r>
      <w:r>
        <w:rPr>
          <w:color w:val="000000"/>
          <w:szCs w:val="28"/>
          <w:shd w:val="clear" w:color="auto" w:fill="FFFFFF"/>
        </w:rPr>
        <w:t xml:space="preserve"> </w:t>
      </w:r>
      <w:hyperlink r:id="rId7" w:history="1">
        <w:r>
          <w:rPr>
            <w:rStyle w:val="a3"/>
            <w:color w:val="0563C1"/>
            <w:szCs w:val="28"/>
            <w:shd w:val="clear" w:color="auto" w:fill="FFFFFF"/>
          </w:rPr>
          <w:t>cdovu.konkurs@mail.ru</w:t>
        </w:r>
      </w:hyperlink>
      <w:r>
        <w:rPr>
          <w:color w:val="000000"/>
          <w:szCs w:val="28"/>
          <w:shd w:val="clear" w:color="auto" w:fill="FFFFFF"/>
        </w:rPr>
        <w:t xml:space="preserve"> в период с 12 </w:t>
      </w:r>
      <w:r>
        <w:rPr>
          <w:rFonts w:eastAsia="Times New Roman"/>
          <w:szCs w:val="28"/>
          <w:lang w:eastAsia="ru-RU"/>
        </w:rPr>
        <w:t>января</w:t>
      </w:r>
      <w:r>
        <w:rPr>
          <w:color w:val="000000"/>
          <w:szCs w:val="28"/>
          <w:shd w:val="clear" w:color="auto" w:fill="FFFFFF"/>
        </w:rPr>
        <w:t xml:space="preserve"> по 23 января 2026 года.</w:t>
      </w:r>
    </w:p>
    <w:p w:rsidR="00E45646" w:rsidRDefault="00207A93"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 xml:space="preserve">Участники предоставляют следующие материалы: </w:t>
      </w:r>
    </w:p>
    <w:p w:rsidR="00E45646" w:rsidRDefault="00207A93">
      <w:pPr>
        <w:ind w:firstLine="708"/>
      </w:pPr>
      <w:r>
        <w:rPr>
          <w:rFonts w:eastAsia="Times New Roman"/>
          <w:szCs w:val="28"/>
          <w:lang w:eastAsia="ru-RU"/>
        </w:rPr>
        <w:t xml:space="preserve">- заявку на участие в </w:t>
      </w:r>
      <w:r>
        <w:rPr>
          <w:rFonts w:eastAsia="Times New Roman"/>
          <w:color w:val="000000"/>
          <w:szCs w:val="28"/>
          <w:lang w:eastAsia="ru-RU"/>
        </w:rPr>
        <w:t xml:space="preserve">Конкурсе </w:t>
      </w:r>
      <w:r>
        <w:rPr>
          <w:rFonts w:eastAsia="Times New Roman"/>
          <w:szCs w:val="28"/>
          <w:lang w:eastAsia="ru-RU"/>
        </w:rPr>
        <w:t>по форме согласно Приложению 1 к настоящему Положению.</w:t>
      </w:r>
      <w:r>
        <w:t xml:space="preserve"> От образовательной организации предоставляется общая заявка на всех участников.</w:t>
      </w:r>
    </w:p>
    <w:p w:rsidR="00E45646" w:rsidRDefault="00207A93">
      <w:pPr>
        <w:ind w:firstLine="851"/>
        <w:rPr>
          <w:rFonts w:eastAsia="Times New Roman"/>
          <w:szCs w:val="28"/>
        </w:rPr>
      </w:pPr>
      <w:r>
        <w:t xml:space="preserve">4.3. </w:t>
      </w:r>
      <w:r>
        <w:rPr>
          <w:rFonts w:eastAsia="Times New Roman"/>
          <w:szCs w:val="28"/>
        </w:rPr>
        <w:t xml:space="preserve">Просмотр участников состоится на базе МБОУ ДО «ЦДО» 28 </w:t>
      </w:r>
      <w:r>
        <w:rPr>
          <w:rFonts w:eastAsia="Times New Roman"/>
          <w:szCs w:val="28"/>
          <w:lang w:eastAsia="ru-RU"/>
        </w:rPr>
        <w:t>января</w:t>
      </w:r>
      <w:r>
        <w:rPr>
          <w:rFonts w:eastAsia="Times New Roman"/>
          <w:szCs w:val="28"/>
        </w:rPr>
        <w:t xml:space="preserve"> 2026 года по графику, который формируется непосредственно перед мероприятием. О точном времени будет сообщен</w:t>
      </w:r>
      <w:r>
        <w:rPr>
          <w:rFonts w:eastAsia="Times New Roman"/>
          <w:szCs w:val="28"/>
        </w:rPr>
        <w:t>о дополнительно.</w:t>
      </w:r>
    </w:p>
    <w:p w:rsidR="00E45646" w:rsidRDefault="00207A93">
      <w:pPr>
        <w:ind w:firstLine="851"/>
        <w:rPr>
          <w:rFonts w:eastAsia="Times New Roman"/>
          <w:color w:val="000000"/>
          <w:spacing w:val="-13"/>
          <w:szCs w:val="28"/>
          <w:lang w:eastAsia="ar-SA"/>
        </w:rPr>
      </w:pPr>
      <w:r>
        <w:t xml:space="preserve">4.4. 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Подведение итогов </w:t>
      </w:r>
      <w:proofErr w:type="gramStart"/>
      <w:r>
        <w:rPr>
          <w:rFonts w:eastAsia="Times New Roman"/>
          <w:color w:val="000000"/>
          <w:spacing w:val="-13"/>
          <w:szCs w:val="28"/>
          <w:lang w:eastAsia="ar-SA"/>
        </w:rPr>
        <w:t>Конкурса</w:t>
      </w:r>
      <w:proofErr w:type="gramEnd"/>
      <w:r>
        <w:rPr>
          <w:rFonts w:eastAsia="Times New Roman"/>
          <w:color w:val="000000"/>
          <w:spacing w:val="-13"/>
          <w:szCs w:val="28"/>
          <w:lang w:eastAsia="ar-SA"/>
        </w:rPr>
        <w:t xml:space="preserve"> и публикация в официальной группе ВК «Мероприятия ЦДО» </w:t>
      </w:r>
      <w:r>
        <w:rPr>
          <w:rFonts w:eastAsia="Times New Roman"/>
          <w:szCs w:val="28"/>
          <w:lang w:eastAsia="ru-RU"/>
        </w:rPr>
        <w:t xml:space="preserve">30 января </w:t>
      </w:r>
      <w:r>
        <w:rPr>
          <w:rFonts w:eastAsia="Times New Roman"/>
          <w:color w:val="000000"/>
          <w:spacing w:val="-13"/>
          <w:szCs w:val="28"/>
          <w:lang w:eastAsia="ar-SA"/>
        </w:rPr>
        <w:t>2026 года.</w:t>
      </w:r>
    </w:p>
    <w:p w:rsidR="00E45646" w:rsidRDefault="00E45646">
      <w:pPr>
        <w:widowControl w:val="0"/>
        <w:autoSpaceDE w:val="0"/>
        <w:autoSpaceDN w:val="0"/>
        <w:ind w:firstLine="0"/>
        <w:rPr>
          <w:rFonts w:eastAsia="Times New Roman"/>
          <w:szCs w:val="28"/>
          <w:lang w:eastAsia="ru-RU"/>
        </w:rPr>
      </w:pPr>
    </w:p>
    <w:p w:rsidR="00E45646" w:rsidRDefault="00207A93">
      <w:pPr>
        <w:spacing w:line="276" w:lineRule="auto"/>
        <w:ind w:left="3261" w:firstLine="0"/>
        <w:rPr>
          <w:b/>
          <w:color w:val="000000"/>
          <w:szCs w:val="28"/>
          <w:shd w:val="clear" w:color="auto" w:fill="FFFFFF"/>
        </w:rPr>
      </w:pPr>
      <w:r>
        <w:rPr>
          <w:b/>
          <w:color w:val="000000"/>
          <w:szCs w:val="28"/>
          <w:shd w:val="clear" w:color="auto" w:fill="FFFFFF"/>
        </w:rPr>
        <w:t>5.Номинации Конкурса</w:t>
      </w:r>
    </w:p>
    <w:p w:rsidR="00E45646" w:rsidRDefault="00207A93">
      <w:pPr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5.1. Конкурс проводится в 2-х номинациях: </w:t>
      </w:r>
    </w:p>
    <w:p w:rsidR="00E45646" w:rsidRDefault="00207A93">
      <w:pPr>
        <w:widowControl w:val="0"/>
        <w:tabs>
          <w:tab w:val="left" w:pos="0"/>
        </w:tabs>
        <w:autoSpaceDE w:val="0"/>
        <w:autoSpaceDN w:val="0"/>
        <w:rPr>
          <w:rFonts w:eastAsia="Times New Roman"/>
          <w:w w:val="95"/>
          <w:szCs w:val="28"/>
        </w:rPr>
      </w:pPr>
      <w:r>
        <w:rPr>
          <w:rFonts w:eastAsia="Times New Roman"/>
          <w:w w:val="95"/>
          <w:szCs w:val="28"/>
        </w:rPr>
        <w:t>5.1.1. Номинация «Поэзия» (чтение стихов российских авторов, посвя</w:t>
      </w:r>
      <w:r>
        <w:rPr>
          <w:rFonts w:eastAsia="Times New Roman"/>
          <w:w w:val="95"/>
          <w:szCs w:val="28"/>
        </w:rPr>
        <w:t xml:space="preserve">щенных теме конкурса). </w:t>
      </w:r>
    </w:p>
    <w:p w:rsidR="00E45646" w:rsidRDefault="00207A93">
      <w:pPr>
        <w:widowControl w:val="0"/>
        <w:tabs>
          <w:tab w:val="left" w:pos="0"/>
        </w:tabs>
        <w:autoSpaceDE w:val="0"/>
        <w:autoSpaceDN w:val="0"/>
        <w:rPr>
          <w:rFonts w:eastAsia="Times New Roman"/>
          <w:w w:val="95"/>
          <w:szCs w:val="28"/>
        </w:rPr>
      </w:pPr>
      <w:r>
        <w:rPr>
          <w:rFonts w:eastAsia="Times New Roman"/>
          <w:w w:val="95"/>
          <w:szCs w:val="28"/>
        </w:rPr>
        <w:t>5.1.2. Номинация «Проза» (чтение прозаических произведений российских авторов, посвященных теме конкурса).</w:t>
      </w:r>
    </w:p>
    <w:p w:rsidR="00E45646" w:rsidRDefault="00E45646">
      <w:pPr>
        <w:widowControl w:val="0"/>
        <w:tabs>
          <w:tab w:val="left" w:pos="0"/>
        </w:tabs>
        <w:autoSpaceDE w:val="0"/>
        <w:autoSpaceDN w:val="0"/>
        <w:rPr>
          <w:rFonts w:eastAsia="Times New Roman"/>
          <w:w w:val="95"/>
          <w:szCs w:val="28"/>
        </w:rPr>
      </w:pPr>
    </w:p>
    <w:p w:rsidR="00E45646" w:rsidRDefault="00207A93">
      <w:pPr>
        <w:widowControl w:val="0"/>
        <w:autoSpaceDE w:val="0"/>
        <w:autoSpaceDN w:val="0"/>
        <w:ind w:left="3261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6. Требования </w:t>
      </w:r>
    </w:p>
    <w:p w:rsidR="00E45646" w:rsidRDefault="00207A93">
      <w:pPr>
        <w:pStyle w:val="a7"/>
        <w:widowControl w:val="0"/>
        <w:numPr>
          <w:ilvl w:val="1"/>
          <w:numId w:val="5"/>
        </w:numPr>
        <w:tabs>
          <w:tab w:val="left" w:pos="1276"/>
        </w:tabs>
        <w:autoSpaceDE w:val="0"/>
        <w:autoSpaceDN w:val="0"/>
        <w:ind w:left="0" w:right="141" w:firstLine="709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Каждая образовательная организация имеет право выдвинуть на муниципальный Конкурс не более 3 участников в </w:t>
      </w:r>
      <w:r>
        <w:rPr>
          <w:rFonts w:eastAsia="Times New Roman"/>
          <w:szCs w:val="28"/>
        </w:rPr>
        <w:t>каждой номинации и в каждой возрастной категории.</w:t>
      </w:r>
    </w:p>
    <w:p w:rsidR="00E45646" w:rsidRDefault="00207A93">
      <w:pPr>
        <w:widowControl w:val="0"/>
        <w:tabs>
          <w:tab w:val="left" w:pos="709"/>
        </w:tabs>
        <w:autoSpaceDE w:val="0"/>
        <w:autoSpaceDN w:val="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6.2. Для исполнения должны быть выбраны произведения отечественных авторов.</w:t>
      </w:r>
    </w:p>
    <w:p w:rsidR="00E45646" w:rsidRDefault="00207A93">
      <w:pPr>
        <w:widowControl w:val="0"/>
        <w:tabs>
          <w:tab w:val="left" w:pos="709"/>
        </w:tabs>
        <w:autoSpaceDE w:val="0"/>
        <w:autoSpaceDN w:val="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6.3. Рекомендуется использовать декорации, костюмы, музыкальное оформление.</w:t>
      </w:r>
    </w:p>
    <w:p w:rsidR="00E45646" w:rsidRDefault="00E45646">
      <w:pPr>
        <w:ind w:firstLine="0"/>
        <w:rPr>
          <w:rFonts w:eastAsia="Times New Roman"/>
          <w:szCs w:val="28"/>
          <w:lang w:eastAsia="ru-RU"/>
        </w:rPr>
      </w:pPr>
    </w:p>
    <w:p w:rsidR="00E45646" w:rsidRDefault="00207A93">
      <w:pPr>
        <w:pStyle w:val="a7"/>
        <w:widowControl w:val="0"/>
        <w:tabs>
          <w:tab w:val="left" w:pos="2425"/>
        </w:tabs>
        <w:autoSpaceDE w:val="0"/>
        <w:autoSpaceDN w:val="0"/>
        <w:spacing w:line="319" w:lineRule="exact"/>
        <w:ind w:left="2268" w:firstLine="0"/>
        <w:contextualSpacing w:val="0"/>
        <w:jc w:val="left"/>
        <w:rPr>
          <w:b/>
        </w:rPr>
      </w:pPr>
      <w:r>
        <w:rPr>
          <w:b/>
          <w:szCs w:val="28"/>
        </w:rPr>
        <w:t xml:space="preserve">7. </w:t>
      </w:r>
      <w:r>
        <w:rPr>
          <w:b/>
          <w:szCs w:val="28"/>
          <w:lang w:eastAsia="ru-RU"/>
        </w:rPr>
        <w:t xml:space="preserve">Критерии оценки </w:t>
      </w:r>
    </w:p>
    <w:p w:rsidR="00E45646" w:rsidRDefault="00207A93">
      <w:pPr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7.1. Раскрытие художественных </w:t>
      </w:r>
      <w:r>
        <w:rPr>
          <w:rFonts w:eastAsia="Times New Roman"/>
          <w:color w:val="000000"/>
          <w:szCs w:val="28"/>
          <w:lang w:eastAsia="ru-RU"/>
        </w:rPr>
        <w:t>образов.</w:t>
      </w:r>
    </w:p>
    <w:p w:rsidR="00E45646" w:rsidRDefault="00207A93">
      <w:pPr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7.2. Сценичность (пластика, костюм, культура исполнения).</w:t>
      </w:r>
    </w:p>
    <w:p w:rsidR="00E45646" w:rsidRDefault="00207A93">
      <w:pPr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7.3. Художественное оформление произведения (реквизит, презентация, музыкальное оформление).</w:t>
      </w:r>
    </w:p>
    <w:p w:rsidR="00E45646" w:rsidRDefault="00207A93">
      <w:pPr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7.4. Дикция.</w:t>
      </w:r>
    </w:p>
    <w:p w:rsidR="00E45646" w:rsidRDefault="00207A93">
      <w:pPr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7.5. Соответствие репертуара возрастным особенностям исполнителей.</w:t>
      </w:r>
    </w:p>
    <w:p w:rsidR="00E45646" w:rsidRDefault="00E45646">
      <w:pPr>
        <w:rPr>
          <w:rFonts w:eastAsia="Times New Roman"/>
          <w:color w:val="000000"/>
          <w:szCs w:val="28"/>
          <w:lang w:eastAsia="ru-RU"/>
        </w:rPr>
      </w:pPr>
    </w:p>
    <w:p w:rsidR="00E45646" w:rsidRDefault="00207A93">
      <w:pPr>
        <w:rPr>
          <w:rFonts w:eastAsia="Times New Roman"/>
          <w:color w:val="000000"/>
          <w:szCs w:val="28"/>
          <w:u w:val="single"/>
          <w:lang w:eastAsia="ru-RU"/>
        </w:rPr>
      </w:pPr>
      <w:r>
        <w:rPr>
          <w:rFonts w:eastAsia="Times New Roman"/>
          <w:color w:val="000000"/>
          <w:szCs w:val="28"/>
          <w:u w:val="single"/>
          <w:lang w:eastAsia="ru-RU"/>
        </w:rPr>
        <w:t>Оценка проводит</w:t>
      </w:r>
      <w:r>
        <w:rPr>
          <w:rFonts w:eastAsia="Times New Roman"/>
          <w:color w:val="000000"/>
          <w:szCs w:val="28"/>
          <w:u w:val="single"/>
          <w:lang w:eastAsia="ru-RU"/>
        </w:rPr>
        <w:t xml:space="preserve">ся по пятибалльной системе, </w:t>
      </w:r>
      <w:r>
        <w:rPr>
          <w:rFonts w:eastAsia="Times New Roman"/>
          <w:color w:val="000000"/>
          <w:szCs w:val="28"/>
          <w:lang w:eastAsia="ru-RU"/>
        </w:rPr>
        <w:t>т.е. каждый член жюри по каждому критерию имеет право поставить 5 баллов. В итоге все баллы суммируются.</w:t>
      </w:r>
    </w:p>
    <w:p w:rsidR="00E45646" w:rsidRDefault="00E45646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</w:p>
    <w:p w:rsidR="00E45646" w:rsidRDefault="00E45646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</w:p>
    <w:p w:rsidR="00E45646" w:rsidRDefault="00207A93">
      <w:pPr>
        <w:ind w:firstLine="851"/>
        <w:jc w:val="center"/>
        <w:rPr>
          <w:szCs w:val="28"/>
        </w:rPr>
      </w:pPr>
      <w:r>
        <w:rPr>
          <w:b/>
          <w:szCs w:val="28"/>
        </w:rPr>
        <w:t>8. Подведение итогов и награждение</w:t>
      </w:r>
    </w:p>
    <w:p w:rsidR="00E45646" w:rsidRDefault="00207A93">
      <w:pPr>
        <w:rPr>
          <w:szCs w:val="28"/>
        </w:rPr>
      </w:pPr>
      <w:r>
        <w:rPr>
          <w:szCs w:val="28"/>
        </w:rPr>
        <w:lastRenderedPageBreak/>
        <w:t>8.1.   Победители и призеры Конкурса награждаются дипломами за 1,2,3 место.</w:t>
      </w:r>
    </w:p>
    <w:p w:rsidR="00E45646" w:rsidRDefault="00207A93">
      <w:pPr>
        <w:rPr>
          <w:szCs w:val="28"/>
        </w:rPr>
      </w:pPr>
      <w:r>
        <w:rPr>
          <w:szCs w:val="28"/>
        </w:rPr>
        <w:t xml:space="preserve">8.2. Участники Конкурса, не являющиеся победителями и (или) призерами, отмечаются сертификатами участника. </w:t>
      </w:r>
    </w:p>
    <w:p w:rsidR="00E45646" w:rsidRDefault="00207A93">
      <w:pPr>
        <w:widowControl w:val="0"/>
        <w:autoSpaceDE w:val="0"/>
        <w:autoSpaceDN w:val="0"/>
        <w:contextualSpacing/>
        <w:rPr>
          <w:szCs w:val="28"/>
        </w:rPr>
      </w:pPr>
      <w:r>
        <w:rPr>
          <w:szCs w:val="28"/>
        </w:rPr>
        <w:t>8.3. Обучающиеся с особыми образовательными потребностями оцениваются отдельно в соответствии с возрастными группами.</w:t>
      </w:r>
    </w:p>
    <w:p w:rsidR="00E45646" w:rsidRDefault="00207A93">
      <w:pPr>
        <w:ind w:right="-284"/>
        <w:rPr>
          <w:szCs w:val="28"/>
        </w:rPr>
      </w:pPr>
      <w:r>
        <w:rPr>
          <w:szCs w:val="28"/>
        </w:rPr>
        <w:t xml:space="preserve">8.4. Сертификаты направляются </w:t>
      </w:r>
      <w:r>
        <w:rPr>
          <w:szCs w:val="28"/>
        </w:rPr>
        <w:t>участникам в электронном виде в двухнедельный срок после окончания Конкурса.</w:t>
      </w:r>
    </w:p>
    <w:p w:rsidR="00E45646" w:rsidRDefault="00E45646">
      <w:pPr>
        <w:pStyle w:val="a7"/>
        <w:widowControl w:val="0"/>
        <w:autoSpaceDE w:val="0"/>
        <w:autoSpaceDN w:val="0"/>
        <w:ind w:left="710" w:firstLine="0"/>
        <w:rPr>
          <w:szCs w:val="28"/>
        </w:rPr>
      </w:pPr>
    </w:p>
    <w:p w:rsidR="00E45646" w:rsidRDefault="00207A93">
      <w:pPr>
        <w:pStyle w:val="a7"/>
        <w:ind w:left="3261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8. Контактная информация</w:t>
      </w:r>
    </w:p>
    <w:p w:rsidR="00E45646" w:rsidRDefault="00207A93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Белых Екатерина Васильевна, заместитель директора по воспитательной работе МБОУ ДО «ЦДО».</w:t>
      </w:r>
    </w:p>
    <w:p w:rsidR="00E45646" w:rsidRDefault="00207A93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Муромцева Ольга Александровна, педагог-организатор МБОУ ДО «ЦДО</w:t>
      </w:r>
      <w:r>
        <w:rPr>
          <w:rFonts w:eastAsia="Times New Roman"/>
          <w:szCs w:val="28"/>
          <w:lang w:eastAsia="ru-RU"/>
        </w:rPr>
        <w:t>».</w:t>
      </w:r>
    </w:p>
    <w:p w:rsidR="00E45646" w:rsidRDefault="00207A93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Тел. (881738)2-29-07</w:t>
      </w:r>
    </w:p>
    <w:p w:rsidR="00E45646" w:rsidRDefault="00E45646">
      <w:pPr>
        <w:ind w:firstLine="0"/>
        <w:jc w:val="right"/>
        <w:rPr>
          <w:szCs w:val="28"/>
        </w:rPr>
      </w:pPr>
    </w:p>
    <w:p w:rsidR="00E45646" w:rsidRDefault="00E45646">
      <w:pPr>
        <w:ind w:firstLine="0"/>
        <w:jc w:val="right"/>
        <w:rPr>
          <w:szCs w:val="28"/>
        </w:rPr>
      </w:pPr>
    </w:p>
    <w:p w:rsidR="00E45646" w:rsidRDefault="00E45646">
      <w:pPr>
        <w:ind w:firstLine="0"/>
        <w:jc w:val="right"/>
        <w:rPr>
          <w:szCs w:val="28"/>
        </w:rPr>
      </w:pPr>
    </w:p>
    <w:p w:rsidR="00E45646" w:rsidRDefault="00E45646">
      <w:pPr>
        <w:ind w:firstLine="0"/>
        <w:jc w:val="right"/>
        <w:rPr>
          <w:szCs w:val="28"/>
        </w:rPr>
      </w:pPr>
    </w:p>
    <w:p w:rsidR="00E45646" w:rsidRDefault="00E45646">
      <w:pPr>
        <w:ind w:firstLine="0"/>
        <w:jc w:val="right"/>
        <w:rPr>
          <w:szCs w:val="28"/>
        </w:rPr>
      </w:pPr>
    </w:p>
    <w:p w:rsidR="00E45646" w:rsidRDefault="00E45646">
      <w:pPr>
        <w:ind w:firstLine="0"/>
        <w:jc w:val="right"/>
        <w:rPr>
          <w:szCs w:val="28"/>
        </w:rPr>
      </w:pPr>
    </w:p>
    <w:p w:rsidR="00E45646" w:rsidRDefault="00E45646">
      <w:pPr>
        <w:ind w:firstLine="0"/>
        <w:jc w:val="right"/>
        <w:rPr>
          <w:szCs w:val="28"/>
        </w:rPr>
      </w:pPr>
    </w:p>
    <w:p w:rsidR="00E45646" w:rsidRDefault="00E45646">
      <w:pPr>
        <w:ind w:firstLine="0"/>
        <w:jc w:val="right"/>
        <w:rPr>
          <w:szCs w:val="28"/>
        </w:rPr>
      </w:pPr>
    </w:p>
    <w:p w:rsidR="00E45646" w:rsidRDefault="00E45646">
      <w:pPr>
        <w:ind w:firstLine="0"/>
        <w:jc w:val="right"/>
        <w:rPr>
          <w:szCs w:val="28"/>
        </w:rPr>
      </w:pPr>
    </w:p>
    <w:p w:rsidR="00E45646" w:rsidRDefault="00E45646">
      <w:pPr>
        <w:ind w:firstLine="0"/>
        <w:jc w:val="right"/>
        <w:rPr>
          <w:szCs w:val="28"/>
        </w:rPr>
      </w:pPr>
    </w:p>
    <w:p w:rsidR="00E45646" w:rsidRDefault="00E45646">
      <w:pPr>
        <w:ind w:firstLine="0"/>
        <w:jc w:val="right"/>
        <w:rPr>
          <w:szCs w:val="28"/>
        </w:rPr>
      </w:pPr>
    </w:p>
    <w:p w:rsidR="00E45646" w:rsidRDefault="00E45646">
      <w:pPr>
        <w:ind w:firstLine="0"/>
        <w:jc w:val="right"/>
        <w:rPr>
          <w:szCs w:val="28"/>
        </w:rPr>
      </w:pPr>
    </w:p>
    <w:p w:rsidR="00E45646" w:rsidRDefault="00E45646">
      <w:pPr>
        <w:ind w:firstLine="0"/>
        <w:jc w:val="right"/>
        <w:rPr>
          <w:szCs w:val="28"/>
        </w:rPr>
      </w:pPr>
    </w:p>
    <w:p w:rsidR="00E45646" w:rsidRDefault="00E45646">
      <w:pPr>
        <w:ind w:firstLine="0"/>
        <w:jc w:val="right"/>
        <w:rPr>
          <w:szCs w:val="28"/>
        </w:rPr>
      </w:pPr>
    </w:p>
    <w:p w:rsidR="00E45646" w:rsidRDefault="00E45646">
      <w:pPr>
        <w:ind w:firstLine="0"/>
        <w:jc w:val="right"/>
        <w:rPr>
          <w:szCs w:val="28"/>
        </w:rPr>
      </w:pPr>
    </w:p>
    <w:p w:rsidR="00E45646" w:rsidRDefault="00E45646">
      <w:pPr>
        <w:ind w:firstLine="0"/>
        <w:jc w:val="right"/>
        <w:rPr>
          <w:szCs w:val="28"/>
        </w:rPr>
      </w:pPr>
    </w:p>
    <w:p w:rsidR="00E45646" w:rsidRDefault="00E45646">
      <w:pPr>
        <w:ind w:firstLine="0"/>
        <w:jc w:val="right"/>
        <w:rPr>
          <w:szCs w:val="28"/>
        </w:rPr>
      </w:pPr>
    </w:p>
    <w:p w:rsidR="00E45646" w:rsidRDefault="00E45646">
      <w:pPr>
        <w:ind w:firstLine="0"/>
        <w:jc w:val="right"/>
        <w:rPr>
          <w:szCs w:val="28"/>
        </w:rPr>
      </w:pPr>
    </w:p>
    <w:p w:rsidR="00E45646" w:rsidRDefault="00E45646">
      <w:pPr>
        <w:ind w:firstLine="0"/>
        <w:jc w:val="right"/>
        <w:rPr>
          <w:szCs w:val="28"/>
        </w:rPr>
      </w:pPr>
    </w:p>
    <w:p w:rsidR="00E45646" w:rsidRDefault="00E45646">
      <w:pPr>
        <w:ind w:firstLine="0"/>
        <w:jc w:val="right"/>
        <w:rPr>
          <w:szCs w:val="28"/>
        </w:rPr>
      </w:pPr>
    </w:p>
    <w:p w:rsidR="00E45646" w:rsidRDefault="00E45646">
      <w:pPr>
        <w:ind w:firstLine="0"/>
        <w:jc w:val="right"/>
        <w:rPr>
          <w:szCs w:val="28"/>
        </w:rPr>
      </w:pPr>
    </w:p>
    <w:p w:rsidR="00E45646" w:rsidRDefault="00E45646">
      <w:pPr>
        <w:rPr>
          <w:rFonts w:eastAsia="Times New Roman"/>
          <w:szCs w:val="28"/>
          <w:lang w:eastAsia="ru-RU"/>
        </w:rPr>
        <w:sectPr w:rsidR="00E45646">
          <w:pgSz w:w="11906" w:h="16838"/>
          <w:pgMar w:top="1135" w:right="850" w:bottom="1134" w:left="1701" w:header="708" w:footer="708" w:gutter="0"/>
          <w:cols w:space="720"/>
        </w:sectPr>
      </w:pPr>
    </w:p>
    <w:p w:rsidR="00E45646" w:rsidRDefault="00207A93">
      <w:pPr>
        <w:jc w:val="right"/>
      </w:pPr>
      <w:r>
        <w:lastRenderedPageBreak/>
        <w:t>Приложение 1 к Положению</w:t>
      </w:r>
    </w:p>
    <w:p w:rsidR="00E45646" w:rsidRDefault="00E45646">
      <w:pPr>
        <w:jc w:val="right"/>
      </w:pPr>
    </w:p>
    <w:p w:rsidR="00E45646" w:rsidRDefault="00207A93">
      <w:pPr>
        <w:jc w:val="center"/>
        <w:rPr>
          <w:rFonts w:eastAsia="Times New Roman"/>
          <w:szCs w:val="28"/>
          <w:lang w:eastAsia="ru-RU" w:bidi="ru-RU"/>
        </w:rPr>
      </w:pPr>
      <w:r>
        <w:rPr>
          <w:b/>
        </w:rPr>
        <w:t xml:space="preserve">Заявка на участие в муниципальном конкурсе чтецов «Зимушка зима» </w:t>
      </w:r>
      <w:r>
        <w:rPr>
          <w:b/>
        </w:rPr>
        <w:tab/>
      </w:r>
      <w:r>
        <w:rPr>
          <w:rFonts w:eastAsia="Times New Roman"/>
          <w:szCs w:val="28"/>
          <w:lang w:eastAsia="ru-RU" w:bidi="ru-RU"/>
        </w:rPr>
        <w:t>_________________________________________________________________</w:t>
      </w:r>
    </w:p>
    <w:p w:rsidR="00E45646" w:rsidRDefault="00207A93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образовательная организация</w:t>
      </w:r>
    </w:p>
    <w:p w:rsidR="00E45646" w:rsidRDefault="00E45646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tbl>
      <w:tblPr>
        <w:tblW w:w="1467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2766"/>
        <w:gridCol w:w="2050"/>
        <w:gridCol w:w="2784"/>
        <w:gridCol w:w="1852"/>
        <w:gridCol w:w="1545"/>
        <w:gridCol w:w="1247"/>
        <w:gridCol w:w="1756"/>
      </w:tblGrid>
      <w:tr w:rsidR="00E45646">
        <w:trPr>
          <w:jc w:val="right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646" w:rsidRDefault="00207A9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№</w:t>
            </w:r>
          </w:p>
        </w:tc>
        <w:tc>
          <w:tcPr>
            <w:tcW w:w="7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646" w:rsidRDefault="00207A93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Участник</w:t>
            </w:r>
          </w:p>
        </w:tc>
        <w:tc>
          <w:tcPr>
            <w:tcW w:w="6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646" w:rsidRDefault="00207A93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Руководитель</w:t>
            </w:r>
          </w:p>
        </w:tc>
      </w:tr>
      <w:tr w:rsidR="00E45646">
        <w:trPr>
          <w:jc w:val="right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646" w:rsidRDefault="00E45646">
            <w:pPr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646" w:rsidRDefault="00207A9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646" w:rsidRDefault="00207A9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Возрастная категория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46" w:rsidRDefault="00207A9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Номинация/Название произведения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646" w:rsidRDefault="00207A9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руководителя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646" w:rsidRDefault="00207A9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Должность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646" w:rsidRDefault="00207A9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Телефон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646" w:rsidRDefault="00207A9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Электронная почта</w:t>
            </w:r>
          </w:p>
        </w:tc>
      </w:tr>
      <w:tr w:rsidR="00E45646">
        <w:trPr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646" w:rsidRDefault="00E4564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646" w:rsidRDefault="00E4564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646" w:rsidRDefault="00E4564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46" w:rsidRDefault="00E4564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646" w:rsidRDefault="00E4564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646" w:rsidRDefault="00E4564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646" w:rsidRDefault="00E4564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646" w:rsidRDefault="00E4564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  <w:tr w:rsidR="00E45646">
        <w:trPr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646" w:rsidRDefault="00E4564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646" w:rsidRDefault="00E4564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646" w:rsidRDefault="00E4564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46" w:rsidRDefault="00E4564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646" w:rsidRDefault="00E4564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646" w:rsidRDefault="00E4564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646" w:rsidRDefault="00E4564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646" w:rsidRDefault="00E4564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</w:tbl>
    <w:p w:rsidR="00E45646" w:rsidRDefault="00E45646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 w:rsidR="00E45646" w:rsidRDefault="00207A93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Руководитель образовательной организации   </w:t>
      </w:r>
    </w:p>
    <w:p w:rsidR="00E45646" w:rsidRDefault="00207A93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                 </w:t>
      </w:r>
    </w:p>
    <w:p w:rsidR="00E45646" w:rsidRDefault="00207A93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«___» ______________2026 г.            </w:t>
      </w:r>
      <w:r>
        <w:rPr>
          <w:rFonts w:eastAsia="Times New Roman"/>
          <w:szCs w:val="28"/>
          <w:lang w:eastAsia="ru-RU"/>
        </w:rPr>
        <w:t xml:space="preserve">  ______________________________</w:t>
      </w:r>
    </w:p>
    <w:p w:rsidR="00E45646" w:rsidRDefault="00207A93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E45646" w:rsidRDefault="00E45646">
      <w:pPr>
        <w:widowControl w:val="0"/>
        <w:autoSpaceDE w:val="0"/>
        <w:autoSpaceDN w:val="0"/>
        <w:ind w:left="102"/>
        <w:jc w:val="right"/>
        <w:rPr>
          <w:rFonts w:eastAsia="Times New Roman"/>
          <w:color w:val="000000"/>
          <w:szCs w:val="28"/>
          <w:lang w:eastAsia="ru-RU" w:bidi="ru-RU"/>
        </w:rPr>
      </w:pPr>
    </w:p>
    <w:p w:rsidR="00E45646" w:rsidRDefault="00E45646">
      <w:pPr>
        <w:widowControl w:val="0"/>
        <w:autoSpaceDE w:val="0"/>
        <w:autoSpaceDN w:val="0"/>
        <w:ind w:left="102"/>
        <w:jc w:val="left"/>
        <w:rPr>
          <w:rFonts w:eastAsia="Times New Roman"/>
          <w:color w:val="000000"/>
          <w:szCs w:val="28"/>
          <w:lang w:eastAsia="ru-RU" w:bidi="ru-RU"/>
        </w:rPr>
      </w:pPr>
    </w:p>
    <w:p w:rsidR="00E45646" w:rsidRDefault="00E45646">
      <w:pPr>
        <w:widowControl w:val="0"/>
        <w:autoSpaceDE w:val="0"/>
        <w:autoSpaceDN w:val="0"/>
        <w:rPr>
          <w:rFonts w:eastAsia="Times New Roman"/>
          <w:color w:val="000000"/>
          <w:szCs w:val="28"/>
          <w:lang w:eastAsia="ru-RU" w:bidi="ru-RU"/>
        </w:rPr>
      </w:pPr>
    </w:p>
    <w:p w:rsidR="00E45646" w:rsidRDefault="00207A93">
      <w:pPr>
        <w:spacing w:after="36" w:line="253" w:lineRule="auto"/>
        <w:ind w:left="-142" w:right="161" w:firstLine="83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Данной заявкой я подтверждаю свое участие в конкурсе и даю МБОУ ДО «ЦДО» согласие на обработку персональных данных и без</w:t>
      </w:r>
      <w:r>
        <w:rPr>
          <w:rFonts w:eastAsia="Times New Roman"/>
          <w:color w:val="000000"/>
        </w:rPr>
        <w:t xml:space="preserve">возмездное использование представленных мной конкурсных материалов. </w:t>
      </w:r>
    </w:p>
    <w:p w:rsidR="00E45646" w:rsidRDefault="00E45646"/>
    <w:p w:rsidR="00E45646" w:rsidRDefault="00E45646"/>
    <w:p w:rsidR="00E45646" w:rsidRDefault="00E45646"/>
    <w:p w:rsidR="00E45646" w:rsidRDefault="00E45646"/>
    <w:p w:rsidR="00E45646" w:rsidRDefault="00E45646"/>
    <w:p w:rsidR="00E45646" w:rsidRDefault="00E45646">
      <w:pPr>
        <w:ind w:firstLine="0"/>
        <w:jc w:val="right"/>
        <w:rPr>
          <w:szCs w:val="28"/>
        </w:rPr>
        <w:sectPr w:rsidR="00E45646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:rsidR="00E45646" w:rsidRDefault="00207A93">
      <w:pPr>
        <w:jc w:val="right"/>
        <w:rPr>
          <w:rFonts w:eastAsia="Tahoma"/>
          <w:szCs w:val="28"/>
          <w:lang w:eastAsia="ru-RU"/>
        </w:rPr>
      </w:pPr>
      <w:r>
        <w:rPr>
          <w:rFonts w:eastAsia="Tahoma"/>
          <w:szCs w:val="28"/>
          <w:lang w:eastAsia="ru-RU"/>
        </w:rPr>
        <w:lastRenderedPageBreak/>
        <w:t>Приложение 2 к Приказу</w:t>
      </w:r>
    </w:p>
    <w:p w:rsidR="00E45646" w:rsidRDefault="00207A93">
      <w:pPr>
        <w:jc w:val="right"/>
        <w:rPr>
          <w:rFonts w:eastAsia="Tahoma"/>
          <w:szCs w:val="28"/>
          <w:lang w:eastAsia="ru-RU"/>
        </w:rPr>
      </w:pPr>
      <w:r>
        <w:rPr>
          <w:rFonts w:eastAsia="Tahoma"/>
          <w:szCs w:val="28"/>
          <w:lang w:eastAsia="ru-RU"/>
        </w:rPr>
        <w:t>Управления образования</w:t>
      </w:r>
    </w:p>
    <w:p w:rsidR="00E45646" w:rsidRDefault="00207A93">
      <w:pPr>
        <w:jc w:val="right"/>
        <w:rPr>
          <w:rFonts w:eastAsia="Times New Roman"/>
          <w:szCs w:val="28"/>
          <w:lang w:eastAsia="ru-RU"/>
        </w:rPr>
      </w:pPr>
      <w:r>
        <w:rPr>
          <w:rFonts w:eastAsia="Tahoma"/>
          <w:szCs w:val="28"/>
          <w:lang w:eastAsia="ru-RU"/>
        </w:rPr>
        <w:t xml:space="preserve">                                                            </w:t>
      </w:r>
      <w:r>
        <w:rPr>
          <w:rFonts w:eastAsia="Times New Roman"/>
          <w:szCs w:val="28"/>
          <w:lang w:eastAsia="ru-RU"/>
        </w:rPr>
        <w:t>от 29.12.</w:t>
      </w:r>
      <w:r>
        <w:rPr>
          <w:rFonts w:eastAsia="Times New Roman"/>
          <w:szCs w:val="28"/>
          <w:lang w:eastAsia="ru-RU"/>
        </w:rPr>
        <w:t>2025 № 693</w:t>
      </w:r>
      <w:bookmarkStart w:id="0" w:name="_GoBack"/>
      <w:bookmarkEnd w:id="0"/>
      <w:r>
        <w:rPr>
          <w:rFonts w:eastAsia="Times New Roman"/>
          <w:szCs w:val="28"/>
          <w:lang w:eastAsia="ru-RU"/>
        </w:rPr>
        <w:t>-ОД</w:t>
      </w:r>
    </w:p>
    <w:p w:rsidR="00E45646" w:rsidRDefault="00E45646">
      <w:pPr>
        <w:ind w:firstLine="0"/>
        <w:jc w:val="right"/>
      </w:pPr>
    </w:p>
    <w:p w:rsidR="00E45646" w:rsidRDefault="00E45646">
      <w:pPr>
        <w:ind w:firstLine="0"/>
        <w:jc w:val="right"/>
        <w:rPr>
          <w:szCs w:val="28"/>
        </w:rPr>
      </w:pPr>
    </w:p>
    <w:p w:rsidR="00E45646" w:rsidRDefault="00207A93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t>Состав жюри</w:t>
      </w:r>
    </w:p>
    <w:p w:rsidR="00E45646" w:rsidRDefault="00207A93">
      <w:pPr>
        <w:jc w:val="center"/>
        <w:rPr>
          <w:b/>
        </w:rPr>
      </w:pPr>
      <w:r>
        <w:rPr>
          <w:b/>
          <w:szCs w:val="28"/>
        </w:rPr>
        <w:t xml:space="preserve">муниципального конкурса чтецов </w:t>
      </w:r>
      <w:r>
        <w:rPr>
          <w:b/>
        </w:rPr>
        <w:t>«Зимушка зима»</w:t>
      </w:r>
    </w:p>
    <w:p w:rsidR="00E45646" w:rsidRDefault="00E45646">
      <w:pPr>
        <w:jc w:val="center"/>
        <w:rPr>
          <w:b/>
          <w:szCs w:val="28"/>
        </w:rPr>
      </w:pPr>
    </w:p>
    <w:p w:rsidR="00E45646" w:rsidRDefault="00207A93">
      <w:pPr>
        <w:pStyle w:val="a7"/>
        <w:numPr>
          <w:ilvl w:val="0"/>
          <w:numId w:val="6"/>
        </w:numPr>
        <w:ind w:left="0" w:firstLine="851"/>
        <w:rPr>
          <w:szCs w:val="28"/>
        </w:rPr>
      </w:pPr>
      <w:r>
        <w:rPr>
          <w:szCs w:val="28"/>
        </w:rPr>
        <w:t>Мария Алексеевна Жигалова -  режиссёр</w:t>
      </w:r>
      <w:r>
        <w:t xml:space="preserve"> </w:t>
      </w:r>
      <w:r>
        <w:rPr>
          <w:szCs w:val="28"/>
        </w:rPr>
        <w:t>МБУК «Великоустюгский культурно-досуговый центр».</w:t>
      </w:r>
    </w:p>
    <w:p w:rsidR="00E45646" w:rsidRDefault="00207A93">
      <w:pPr>
        <w:pStyle w:val="a7"/>
        <w:numPr>
          <w:ilvl w:val="0"/>
          <w:numId w:val="6"/>
        </w:numPr>
        <w:ind w:left="0" w:firstLine="851"/>
      </w:pPr>
      <w:proofErr w:type="spellStart"/>
      <w:proofErr w:type="gramStart"/>
      <w:r>
        <w:rPr>
          <w:szCs w:val="28"/>
        </w:rPr>
        <w:t>Ядрихинская</w:t>
      </w:r>
      <w:proofErr w:type="spellEnd"/>
      <w:r>
        <w:rPr>
          <w:szCs w:val="28"/>
        </w:rPr>
        <w:t xml:space="preserve">  Татьяна</w:t>
      </w:r>
      <w:proofErr w:type="gramEnd"/>
      <w:r>
        <w:rPr>
          <w:szCs w:val="28"/>
        </w:rPr>
        <w:t xml:space="preserve"> Николаевна – член Великоустюгского литературного общества «</w:t>
      </w:r>
      <w:proofErr w:type="spellStart"/>
      <w:r>
        <w:rPr>
          <w:szCs w:val="28"/>
        </w:rPr>
        <w:t>Северок</w:t>
      </w:r>
      <w:proofErr w:type="spellEnd"/>
      <w:r>
        <w:rPr>
          <w:szCs w:val="28"/>
        </w:rPr>
        <w:t>»</w:t>
      </w:r>
    </w:p>
    <w:p w:rsidR="00E45646" w:rsidRDefault="00207A93">
      <w:pPr>
        <w:pStyle w:val="a7"/>
        <w:numPr>
          <w:ilvl w:val="0"/>
          <w:numId w:val="6"/>
        </w:numPr>
        <w:ind w:left="0" w:firstLine="851"/>
      </w:pPr>
      <w:r>
        <w:rPr>
          <w:rFonts w:eastAsia="Times New Roman"/>
          <w:szCs w:val="28"/>
        </w:rPr>
        <w:t>Коряковская Татьяна Владимировна</w:t>
      </w:r>
      <w:r>
        <w:rPr>
          <w:rFonts w:eastAsia="Times New Roman"/>
          <w:szCs w:val="28"/>
        </w:rPr>
        <w:t xml:space="preserve"> – менеджер управления образования администрации Великоустюгского муниципального округа.</w:t>
      </w:r>
    </w:p>
    <w:sectPr w:rsidR="00E45646">
      <w:pgSz w:w="11906" w:h="16838"/>
      <w:pgMar w:top="1134" w:right="1701" w:bottom="1134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E6819"/>
    <w:multiLevelType w:val="singleLevel"/>
    <w:tmpl w:val="031E6819"/>
    <w:lvl w:ilvl="0">
      <w:start w:val="1"/>
      <w:numFmt w:val="decimal"/>
      <w:suff w:val="space"/>
      <w:lvlText w:val="%1."/>
      <w:lvlJc w:val="left"/>
    </w:lvl>
  </w:abstractNum>
  <w:abstractNum w:abstractNumId="1">
    <w:nsid w:val="2FDC4710"/>
    <w:multiLevelType w:val="multilevel"/>
    <w:tmpl w:val="2FDC471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">
    <w:nsid w:val="4EF97F0F"/>
    <w:multiLevelType w:val="multilevel"/>
    <w:tmpl w:val="4EF97F0F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64B00107"/>
    <w:multiLevelType w:val="multilevel"/>
    <w:tmpl w:val="64B00107"/>
    <w:lvl w:ilvl="0">
      <w:start w:val="4"/>
      <w:numFmt w:val="decimal"/>
      <w:lvlText w:val="%1."/>
      <w:lvlJc w:val="left"/>
      <w:pPr>
        <w:ind w:left="3428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55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4">
    <w:nsid w:val="6CEF6CF9"/>
    <w:multiLevelType w:val="multilevel"/>
    <w:tmpl w:val="6CEF6CF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8D6786"/>
    <w:multiLevelType w:val="multilevel"/>
    <w:tmpl w:val="728D678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518"/>
    <w:rsid w:val="00015B91"/>
    <w:rsid w:val="000271B6"/>
    <w:rsid w:val="00042518"/>
    <w:rsid w:val="00065C3B"/>
    <w:rsid w:val="00090131"/>
    <w:rsid w:val="000D0F32"/>
    <w:rsid w:val="00145517"/>
    <w:rsid w:val="00163034"/>
    <w:rsid w:val="00180E71"/>
    <w:rsid w:val="001843B7"/>
    <w:rsid w:val="00207A93"/>
    <w:rsid w:val="00257C70"/>
    <w:rsid w:val="00263ED5"/>
    <w:rsid w:val="00273DC4"/>
    <w:rsid w:val="002C5824"/>
    <w:rsid w:val="002E1DF8"/>
    <w:rsid w:val="003378C7"/>
    <w:rsid w:val="00371CB8"/>
    <w:rsid w:val="00377E46"/>
    <w:rsid w:val="0038077A"/>
    <w:rsid w:val="00381446"/>
    <w:rsid w:val="003A3FCF"/>
    <w:rsid w:val="003C4FBF"/>
    <w:rsid w:val="00426631"/>
    <w:rsid w:val="00455D93"/>
    <w:rsid w:val="00457544"/>
    <w:rsid w:val="00460BDC"/>
    <w:rsid w:val="00483B4D"/>
    <w:rsid w:val="004A102B"/>
    <w:rsid w:val="004C0A9F"/>
    <w:rsid w:val="004E32C7"/>
    <w:rsid w:val="00510D37"/>
    <w:rsid w:val="00597DF3"/>
    <w:rsid w:val="005A2805"/>
    <w:rsid w:val="005D0E0E"/>
    <w:rsid w:val="00601A93"/>
    <w:rsid w:val="006155FB"/>
    <w:rsid w:val="00624E9E"/>
    <w:rsid w:val="00642067"/>
    <w:rsid w:val="00647E66"/>
    <w:rsid w:val="0066580C"/>
    <w:rsid w:val="006755C4"/>
    <w:rsid w:val="00697A08"/>
    <w:rsid w:val="006A286B"/>
    <w:rsid w:val="006A7821"/>
    <w:rsid w:val="00773274"/>
    <w:rsid w:val="007F45C7"/>
    <w:rsid w:val="008005EC"/>
    <w:rsid w:val="0085239B"/>
    <w:rsid w:val="008A20F5"/>
    <w:rsid w:val="008E0E87"/>
    <w:rsid w:val="009355DE"/>
    <w:rsid w:val="009425C8"/>
    <w:rsid w:val="00964D29"/>
    <w:rsid w:val="009A0BEC"/>
    <w:rsid w:val="009D34B5"/>
    <w:rsid w:val="009E074B"/>
    <w:rsid w:val="00A40A28"/>
    <w:rsid w:val="00AA7685"/>
    <w:rsid w:val="00AB1F52"/>
    <w:rsid w:val="00B16583"/>
    <w:rsid w:val="00B25FFC"/>
    <w:rsid w:val="00B46A3A"/>
    <w:rsid w:val="00BA557A"/>
    <w:rsid w:val="00C67CE7"/>
    <w:rsid w:val="00C71582"/>
    <w:rsid w:val="00CB064D"/>
    <w:rsid w:val="00CC581C"/>
    <w:rsid w:val="00CD48CE"/>
    <w:rsid w:val="00D07BDE"/>
    <w:rsid w:val="00D420F4"/>
    <w:rsid w:val="00D721C6"/>
    <w:rsid w:val="00D82F8D"/>
    <w:rsid w:val="00D955CD"/>
    <w:rsid w:val="00DC632C"/>
    <w:rsid w:val="00DD2A21"/>
    <w:rsid w:val="00DD52E8"/>
    <w:rsid w:val="00E03BA7"/>
    <w:rsid w:val="00E124F3"/>
    <w:rsid w:val="00E419E4"/>
    <w:rsid w:val="00E45646"/>
    <w:rsid w:val="00E67525"/>
    <w:rsid w:val="00E81027"/>
    <w:rsid w:val="00F0299A"/>
    <w:rsid w:val="00F346C2"/>
    <w:rsid w:val="00F60C86"/>
    <w:rsid w:val="00F773FB"/>
    <w:rsid w:val="00F836E7"/>
    <w:rsid w:val="00F8434F"/>
    <w:rsid w:val="00FB4D54"/>
    <w:rsid w:val="00FF2EA5"/>
    <w:rsid w:val="092405DF"/>
    <w:rsid w:val="2D697595"/>
    <w:rsid w:val="4B5B5280"/>
    <w:rsid w:val="505A3E9D"/>
    <w:rsid w:val="6A263B29"/>
    <w:rsid w:val="7632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D9AB3DEA-297C-402E-A2FD-DE075E56F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rFonts w:ascii="Times New Roman" w:eastAsia="Calibri" w:hAnsi="Times New Roman" w:cs="Times New Roman"/>
      <w:sz w:val="28"/>
      <w:szCs w:val="22"/>
      <w:lang w:eastAsia="en-US"/>
    </w:rPr>
  </w:style>
  <w:style w:type="paragraph" w:styleId="3">
    <w:name w:val="heading 3"/>
    <w:basedOn w:val="a"/>
    <w:next w:val="a"/>
    <w:link w:val="30"/>
    <w:qFormat/>
    <w:pPr>
      <w:keepNext/>
      <w:ind w:firstLine="0"/>
      <w:jc w:val="center"/>
      <w:outlineLvl w:val="2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1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7">
    <w:name w:val="c7"/>
    <w:basedOn w:val="a"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0"/>
    <w:qFormat/>
  </w:style>
  <w:style w:type="paragraph" w:customStyle="1" w:styleId="c8">
    <w:name w:val="c8"/>
    <w:basedOn w:val="a"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mail.ru/compose?To=cdovu.konkurs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0F7C0-0EEB-4C83-BBC1-F62018617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2025-12-29T09:08:00Z</cp:lastPrinted>
  <dcterms:created xsi:type="dcterms:W3CDTF">2025-12-29T09:08:00Z</dcterms:created>
  <dcterms:modified xsi:type="dcterms:W3CDTF">2025-12-29T09:08:00Z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37FA47D20BCD4FA78B4A6FB3F0E49BCC_13</vt:lpwstr>
  </property>
</Properties>
</file>